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E442" w14:textId="1654B326" w:rsidR="004B193F" w:rsidRPr="005E6956" w:rsidRDefault="00D15A70" w:rsidP="007B32F1">
      <w:pPr>
        <w:jc w:val="both"/>
        <w:rPr>
          <w:rFonts w:asciiTheme="minorHAnsi" w:hAnsiTheme="minorHAnsi" w:cstheme="minorHAnsi"/>
          <w:b/>
          <w:sz w:val="32"/>
        </w:rPr>
      </w:pPr>
      <w:r w:rsidRPr="005E6956">
        <w:rPr>
          <w:rFonts w:asciiTheme="minorHAnsi" w:hAnsiTheme="minorHAnsi" w:cstheme="minorHAnsi"/>
          <w:b/>
          <w:sz w:val="32"/>
        </w:rPr>
        <w:t xml:space="preserve">Privacy </w:t>
      </w:r>
      <w:r w:rsidR="00C86B9B" w:rsidRPr="005E6956">
        <w:rPr>
          <w:rFonts w:asciiTheme="minorHAnsi" w:hAnsiTheme="minorHAnsi" w:cstheme="minorHAnsi"/>
          <w:b/>
          <w:sz w:val="32"/>
        </w:rPr>
        <w:t xml:space="preserve">Policy </w:t>
      </w:r>
    </w:p>
    <w:p w14:paraId="635C8779" w14:textId="77777777" w:rsidR="000D21DC" w:rsidRPr="005E6956" w:rsidRDefault="000D21DC" w:rsidP="007B32F1">
      <w:pPr>
        <w:jc w:val="both"/>
        <w:rPr>
          <w:rFonts w:asciiTheme="minorHAnsi" w:hAnsiTheme="minorHAnsi" w:cstheme="minorHAnsi"/>
        </w:rPr>
      </w:pPr>
    </w:p>
    <w:p w14:paraId="3FC7760E" w14:textId="131BC7F6" w:rsidR="003D5A57" w:rsidRPr="005E6956" w:rsidRDefault="003D5A57" w:rsidP="00D5279F">
      <w:pPr>
        <w:jc w:val="both"/>
        <w:rPr>
          <w:rFonts w:asciiTheme="minorHAnsi" w:hAnsiTheme="minorHAnsi" w:cstheme="minorHAnsi"/>
        </w:rPr>
      </w:pPr>
      <w:r w:rsidRPr="005E6956">
        <w:rPr>
          <w:rFonts w:asciiTheme="minorHAnsi" w:hAnsiTheme="minorHAnsi" w:cstheme="minorHAnsi"/>
        </w:rPr>
        <w:t xml:space="preserve">At </w:t>
      </w:r>
      <w:r w:rsidR="009970E6" w:rsidRPr="005E6956">
        <w:rPr>
          <w:rFonts w:asciiTheme="minorHAnsi" w:hAnsiTheme="minorHAnsi" w:cstheme="minorHAnsi"/>
          <w:highlight w:val="yellow"/>
        </w:rPr>
        <w:t>[</w:t>
      </w:r>
      <w:r w:rsidR="000F73EC">
        <w:rPr>
          <w:rFonts w:asciiTheme="minorHAnsi" w:hAnsiTheme="minorHAnsi" w:cstheme="minorHAnsi"/>
          <w:highlight w:val="yellow"/>
        </w:rPr>
        <w:t>Business</w:t>
      </w:r>
      <w:r w:rsidR="009970E6" w:rsidRPr="005E6956">
        <w:rPr>
          <w:rFonts w:asciiTheme="minorHAnsi" w:hAnsiTheme="minorHAnsi" w:cstheme="minorHAnsi"/>
          <w:highlight w:val="yellow"/>
        </w:rPr>
        <w:t xml:space="preserve"> Name]</w:t>
      </w:r>
      <w:r w:rsidRPr="005E6956">
        <w:rPr>
          <w:rFonts w:asciiTheme="minorHAnsi" w:hAnsiTheme="minorHAnsi" w:cstheme="minorHAnsi"/>
        </w:rPr>
        <w:t xml:space="preserve">, we take your privacy seriously and this privacy statement explains what personal data or information we collect from you and from people who visit </w:t>
      </w:r>
      <w:r w:rsidR="00617091" w:rsidRPr="005E6956">
        <w:rPr>
          <w:rFonts w:asciiTheme="minorHAnsi" w:hAnsiTheme="minorHAnsi" w:cstheme="minorHAnsi"/>
        </w:rPr>
        <w:t xml:space="preserve">our website and how we use it. </w:t>
      </w:r>
    </w:p>
    <w:p w14:paraId="566E3DF4" w14:textId="77777777" w:rsidR="00617091" w:rsidRPr="005E6956" w:rsidRDefault="00617091" w:rsidP="00D5279F">
      <w:pPr>
        <w:jc w:val="both"/>
        <w:rPr>
          <w:rFonts w:asciiTheme="minorHAnsi" w:hAnsiTheme="minorHAnsi" w:cstheme="minorHAnsi"/>
        </w:rPr>
      </w:pPr>
    </w:p>
    <w:p w14:paraId="17E95EE1" w14:textId="0AFCB738" w:rsidR="00617091" w:rsidRPr="005E6956" w:rsidRDefault="00617091" w:rsidP="00D5279F">
      <w:pPr>
        <w:jc w:val="both"/>
        <w:rPr>
          <w:rFonts w:asciiTheme="minorHAnsi" w:hAnsiTheme="minorHAnsi" w:cstheme="minorHAnsi"/>
          <w:b/>
        </w:rPr>
      </w:pPr>
      <w:r w:rsidRPr="005E6956">
        <w:rPr>
          <w:rFonts w:asciiTheme="minorHAnsi" w:hAnsiTheme="minorHAnsi" w:cstheme="minorHAnsi"/>
          <w:b/>
        </w:rPr>
        <w:t>Who are we?</w:t>
      </w:r>
    </w:p>
    <w:p w14:paraId="6EE99F39" w14:textId="17CFCECC" w:rsidR="00617091" w:rsidRPr="005E6956" w:rsidRDefault="009970E6" w:rsidP="00D5279F">
      <w:pPr>
        <w:jc w:val="both"/>
        <w:rPr>
          <w:rFonts w:asciiTheme="minorHAnsi" w:hAnsiTheme="minorHAnsi" w:cstheme="minorHAnsi"/>
        </w:rPr>
      </w:pPr>
      <w:r w:rsidRPr="005E6956">
        <w:rPr>
          <w:rFonts w:asciiTheme="minorHAnsi" w:hAnsiTheme="minorHAnsi" w:cstheme="minorHAnsi"/>
          <w:highlight w:val="yellow"/>
        </w:rPr>
        <w:t>[</w:t>
      </w:r>
      <w:r w:rsidR="000F73EC">
        <w:rPr>
          <w:rFonts w:asciiTheme="minorHAnsi" w:hAnsiTheme="minorHAnsi" w:cstheme="minorHAnsi"/>
          <w:highlight w:val="yellow"/>
        </w:rPr>
        <w:t>Business</w:t>
      </w:r>
      <w:r w:rsidRPr="005E6956">
        <w:rPr>
          <w:rFonts w:asciiTheme="minorHAnsi" w:hAnsiTheme="minorHAnsi" w:cstheme="minorHAnsi"/>
          <w:highlight w:val="yellow"/>
        </w:rPr>
        <w:t xml:space="preserve"> Name]</w:t>
      </w:r>
      <w:r w:rsidRPr="005E6956">
        <w:rPr>
          <w:rFonts w:asciiTheme="minorHAnsi" w:hAnsiTheme="minorHAnsi" w:cstheme="minorHAnsi"/>
        </w:rPr>
        <w:t xml:space="preserve">, </w:t>
      </w:r>
      <w:r w:rsidR="00617091" w:rsidRPr="005E6956">
        <w:rPr>
          <w:rFonts w:asciiTheme="minorHAnsi" w:hAnsiTheme="minorHAnsi" w:cstheme="minorHAnsi"/>
        </w:rPr>
        <w:t>is a registered company (</w:t>
      </w:r>
      <w:r w:rsidRPr="005E6956">
        <w:rPr>
          <w:rFonts w:asciiTheme="minorHAnsi" w:hAnsiTheme="minorHAnsi" w:cstheme="minorHAnsi"/>
          <w:i/>
        </w:rPr>
        <w:t>registration number</w:t>
      </w:r>
      <w:r w:rsidR="00617091" w:rsidRPr="005E6956">
        <w:rPr>
          <w:rFonts w:asciiTheme="minorHAnsi" w:hAnsiTheme="minorHAnsi" w:cstheme="minorHAnsi"/>
        </w:rPr>
        <w:t xml:space="preserve">) our registered office address is </w:t>
      </w:r>
      <w:r w:rsidRPr="005E6956">
        <w:rPr>
          <w:rFonts w:asciiTheme="minorHAnsi" w:hAnsiTheme="minorHAnsi" w:cstheme="minorHAnsi"/>
          <w:highlight w:val="yellow"/>
        </w:rPr>
        <w:t>[</w:t>
      </w:r>
      <w:r w:rsidR="000F73EC">
        <w:rPr>
          <w:rFonts w:asciiTheme="minorHAnsi" w:hAnsiTheme="minorHAnsi" w:cstheme="minorHAnsi"/>
          <w:highlight w:val="yellow"/>
        </w:rPr>
        <w:t>Business</w:t>
      </w:r>
      <w:r w:rsidRPr="005E6956">
        <w:rPr>
          <w:rFonts w:asciiTheme="minorHAnsi" w:hAnsiTheme="minorHAnsi" w:cstheme="minorHAnsi"/>
          <w:highlight w:val="yellow"/>
        </w:rPr>
        <w:t xml:space="preserve"> Address]</w:t>
      </w:r>
      <w:r w:rsidR="0006322E" w:rsidRPr="005E6956">
        <w:rPr>
          <w:rFonts w:asciiTheme="minorHAnsi" w:hAnsiTheme="minorHAnsi" w:cstheme="minorHAnsi"/>
        </w:rPr>
        <w:t xml:space="preserve">. </w:t>
      </w:r>
      <w:r w:rsidR="008F5095" w:rsidRPr="005E6956">
        <w:rPr>
          <w:rFonts w:asciiTheme="minorHAnsi" w:hAnsiTheme="minorHAnsi" w:cstheme="minorHAnsi"/>
        </w:rPr>
        <w:t xml:space="preserve">For the purposes of Data Protection </w:t>
      </w:r>
      <w:r w:rsidR="000F73EC">
        <w:rPr>
          <w:rFonts w:asciiTheme="minorHAnsi" w:hAnsiTheme="minorHAnsi" w:cstheme="minorHAnsi"/>
          <w:highlight w:val="yellow"/>
        </w:rPr>
        <w:t>Business</w:t>
      </w:r>
      <w:r w:rsidRPr="005E6956">
        <w:rPr>
          <w:rFonts w:asciiTheme="minorHAnsi" w:hAnsiTheme="minorHAnsi" w:cstheme="minorHAnsi"/>
          <w:highlight w:val="yellow"/>
        </w:rPr>
        <w:t xml:space="preserve"> Name]</w:t>
      </w:r>
      <w:r w:rsidRPr="005E6956">
        <w:rPr>
          <w:rFonts w:asciiTheme="minorHAnsi" w:hAnsiTheme="minorHAnsi" w:cstheme="minorHAnsi"/>
        </w:rPr>
        <w:t xml:space="preserve">, </w:t>
      </w:r>
      <w:r w:rsidR="00617091" w:rsidRPr="005E6956">
        <w:rPr>
          <w:rFonts w:asciiTheme="minorHAnsi" w:hAnsiTheme="minorHAnsi" w:cstheme="minorHAnsi"/>
        </w:rPr>
        <w:t xml:space="preserve">is a </w:t>
      </w:r>
      <w:r w:rsidR="008A3BEF" w:rsidRPr="005E6956">
        <w:rPr>
          <w:rFonts w:asciiTheme="minorHAnsi" w:hAnsiTheme="minorHAnsi" w:cstheme="minorHAnsi"/>
        </w:rPr>
        <w:t xml:space="preserve">registered </w:t>
      </w:r>
      <w:r w:rsidR="008F5095" w:rsidRPr="005E6956">
        <w:rPr>
          <w:rFonts w:asciiTheme="minorHAnsi" w:hAnsiTheme="minorHAnsi" w:cstheme="minorHAnsi"/>
        </w:rPr>
        <w:t>data controller</w:t>
      </w:r>
      <w:r w:rsidR="008A3BEF" w:rsidRPr="005E6956">
        <w:rPr>
          <w:rFonts w:asciiTheme="minorHAnsi" w:hAnsiTheme="minorHAnsi" w:cstheme="minorHAnsi"/>
        </w:rPr>
        <w:t xml:space="preserve"> </w:t>
      </w:r>
      <w:commentRangeStart w:id="0"/>
      <w:r w:rsidR="008A3BEF" w:rsidRPr="005E6956">
        <w:rPr>
          <w:rFonts w:asciiTheme="minorHAnsi" w:hAnsiTheme="minorHAnsi" w:cstheme="minorHAnsi"/>
        </w:rPr>
        <w:t>(</w:t>
      </w:r>
      <w:r w:rsidRPr="005E6956">
        <w:rPr>
          <w:rFonts w:asciiTheme="minorHAnsi" w:hAnsiTheme="minorHAnsi" w:cstheme="minorHAnsi"/>
          <w:i/>
        </w:rPr>
        <w:t>ICO registration number</w:t>
      </w:r>
      <w:r w:rsidR="008A3BEF" w:rsidRPr="005E6956">
        <w:rPr>
          <w:rFonts w:asciiTheme="minorHAnsi" w:hAnsiTheme="minorHAnsi" w:cstheme="minorHAnsi"/>
        </w:rPr>
        <w:t>)</w:t>
      </w:r>
      <w:r w:rsidR="00617091" w:rsidRPr="005E6956">
        <w:rPr>
          <w:rFonts w:asciiTheme="minorHAnsi" w:hAnsiTheme="minorHAnsi" w:cstheme="minorHAnsi"/>
          <w:bCs/>
        </w:rPr>
        <w:t>.</w:t>
      </w:r>
      <w:commentRangeEnd w:id="0"/>
      <w:r w:rsidR="00094085">
        <w:rPr>
          <w:rStyle w:val="CommentReference"/>
          <w:rFonts w:asciiTheme="minorHAnsi" w:eastAsiaTheme="minorHAnsi" w:hAnsiTheme="minorHAnsi" w:cstheme="minorBidi"/>
        </w:rPr>
        <w:commentReference w:id="0"/>
      </w:r>
    </w:p>
    <w:p w14:paraId="138E4479" w14:textId="77777777" w:rsidR="00617091" w:rsidRPr="005E6956" w:rsidRDefault="00617091" w:rsidP="007B32F1">
      <w:pPr>
        <w:jc w:val="both"/>
        <w:rPr>
          <w:rFonts w:asciiTheme="minorHAnsi" w:hAnsiTheme="minorHAnsi" w:cstheme="minorHAnsi"/>
        </w:rPr>
      </w:pPr>
    </w:p>
    <w:p w14:paraId="53E585AF" w14:textId="1C0DA481" w:rsidR="00617091" w:rsidRPr="005E6956" w:rsidRDefault="00617091" w:rsidP="007B32F1">
      <w:pPr>
        <w:jc w:val="both"/>
        <w:rPr>
          <w:rFonts w:asciiTheme="minorHAnsi" w:hAnsiTheme="minorHAnsi" w:cstheme="minorHAnsi"/>
          <w:b/>
        </w:rPr>
      </w:pPr>
      <w:r w:rsidRPr="005E6956">
        <w:rPr>
          <w:rFonts w:asciiTheme="minorHAnsi" w:hAnsiTheme="minorHAnsi" w:cstheme="minorHAnsi"/>
          <w:b/>
        </w:rPr>
        <w:t>What personal date or information do we collect?</w:t>
      </w:r>
    </w:p>
    <w:p w14:paraId="6295198E" w14:textId="74FB542F" w:rsidR="00617091" w:rsidRPr="005E6956" w:rsidRDefault="00617091" w:rsidP="00617091">
      <w:pPr>
        <w:jc w:val="both"/>
        <w:rPr>
          <w:rFonts w:asciiTheme="minorHAnsi" w:hAnsiTheme="minorHAnsi" w:cstheme="minorHAnsi"/>
          <w:b/>
        </w:rPr>
      </w:pPr>
      <w:r w:rsidRPr="005E6956">
        <w:rPr>
          <w:rFonts w:asciiTheme="minorHAnsi" w:hAnsiTheme="minorHAnsi" w:cstheme="minorHAnsi"/>
        </w:rPr>
        <w:t>The personal information we collect may include your name, address, email address.</w:t>
      </w:r>
    </w:p>
    <w:p w14:paraId="27467F77" w14:textId="77777777" w:rsidR="00617091" w:rsidRPr="005E6956" w:rsidRDefault="00617091" w:rsidP="007B32F1">
      <w:pPr>
        <w:jc w:val="both"/>
        <w:rPr>
          <w:rFonts w:asciiTheme="minorHAnsi" w:hAnsiTheme="minorHAnsi" w:cstheme="minorHAnsi"/>
        </w:rPr>
      </w:pPr>
    </w:p>
    <w:p w14:paraId="21F9332F" w14:textId="77777777" w:rsidR="00617091" w:rsidRPr="005E6956" w:rsidRDefault="00617091" w:rsidP="00617091">
      <w:pPr>
        <w:jc w:val="both"/>
        <w:outlineLvl w:val="0"/>
        <w:rPr>
          <w:rFonts w:asciiTheme="minorHAnsi" w:hAnsiTheme="minorHAnsi" w:cstheme="minorHAnsi"/>
          <w:b/>
        </w:rPr>
      </w:pPr>
      <w:r w:rsidRPr="005E6956">
        <w:rPr>
          <w:rFonts w:asciiTheme="minorHAnsi" w:hAnsiTheme="minorHAnsi" w:cstheme="minorHAnsi"/>
          <w:b/>
        </w:rPr>
        <w:t>How do we collect data or information from you?</w:t>
      </w:r>
    </w:p>
    <w:p w14:paraId="335070E2" w14:textId="77777777" w:rsidR="001A30FB" w:rsidRPr="005E6956" w:rsidRDefault="001A30FB" w:rsidP="00617091">
      <w:pPr>
        <w:jc w:val="both"/>
        <w:rPr>
          <w:rFonts w:asciiTheme="minorHAnsi" w:hAnsiTheme="minorHAnsi" w:cstheme="minorHAnsi"/>
        </w:rPr>
      </w:pPr>
    </w:p>
    <w:p w14:paraId="3D5A3708" w14:textId="59EB8486" w:rsidR="001A30FB" w:rsidRPr="005E6956" w:rsidRDefault="001A30FB" w:rsidP="001A30FB">
      <w:pPr>
        <w:pStyle w:val="ListParagraph"/>
        <w:numPr>
          <w:ilvl w:val="0"/>
          <w:numId w:val="12"/>
        </w:numPr>
        <w:rPr>
          <w:rFonts w:cstheme="minorHAnsi"/>
        </w:rPr>
      </w:pPr>
      <w:r w:rsidRPr="005E6956">
        <w:rPr>
          <w:rFonts w:cstheme="minorHAnsi"/>
        </w:rPr>
        <w:t>W</w:t>
      </w:r>
      <w:r w:rsidR="009D112C">
        <w:rPr>
          <w:rFonts w:cstheme="minorHAnsi"/>
        </w:rPr>
        <w:t xml:space="preserve">hen you offer to </w:t>
      </w:r>
      <w:r w:rsidR="000C566F">
        <w:rPr>
          <w:rFonts w:cstheme="minorHAnsi"/>
        </w:rPr>
        <w:t>supply</w:t>
      </w:r>
      <w:r w:rsidR="009D112C">
        <w:rPr>
          <w:rFonts w:cstheme="minorHAnsi"/>
        </w:rPr>
        <w:t xml:space="preserve"> services to us or w</w:t>
      </w:r>
      <w:r w:rsidRPr="005E6956">
        <w:rPr>
          <w:rFonts w:cstheme="minorHAnsi"/>
        </w:rPr>
        <w:t xml:space="preserve">ork with the </w:t>
      </w:r>
      <w:r w:rsidR="00F12F7F">
        <w:rPr>
          <w:rFonts w:cstheme="minorHAnsi"/>
        </w:rPr>
        <w:t>business</w:t>
      </w:r>
    </w:p>
    <w:p w14:paraId="5694B97E" w14:textId="77777777" w:rsidR="00617091" w:rsidRPr="005E6956" w:rsidRDefault="00617091" w:rsidP="007B32F1">
      <w:pPr>
        <w:jc w:val="both"/>
        <w:rPr>
          <w:rFonts w:asciiTheme="minorHAnsi" w:hAnsiTheme="minorHAnsi" w:cstheme="minorHAnsi"/>
        </w:rPr>
      </w:pPr>
    </w:p>
    <w:p w14:paraId="43A856B5" w14:textId="77777777" w:rsidR="00617091" w:rsidRPr="005E6956" w:rsidRDefault="00617091" w:rsidP="00617091">
      <w:pPr>
        <w:outlineLvl w:val="0"/>
        <w:rPr>
          <w:rFonts w:asciiTheme="minorHAnsi" w:hAnsiTheme="minorHAnsi" w:cstheme="minorHAnsi"/>
          <w:b/>
        </w:rPr>
      </w:pPr>
      <w:r w:rsidRPr="005E6956">
        <w:rPr>
          <w:rFonts w:asciiTheme="minorHAnsi" w:hAnsiTheme="minorHAnsi" w:cstheme="minorHAnsi"/>
          <w:b/>
        </w:rPr>
        <w:t>How is your information used?</w:t>
      </w:r>
    </w:p>
    <w:p w14:paraId="53680879" w14:textId="77777777" w:rsidR="001A30FB" w:rsidRPr="005E6956" w:rsidRDefault="001A30FB" w:rsidP="00617091">
      <w:pPr>
        <w:jc w:val="both"/>
        <w:rPr>
          <w:rFonts w:asciiTheme="minorHAnsi" w:hAnsiTheme="minorHAnsi" w:cstheme="minorHAnsi"/>
        </w:rPr>
      </w:pPr>
    </w:p>
    <w:p w14:paraId="2C132FF4" w14:textId="1ED66A75" w:rsidR="00617091" w:rsidRPr="005E6956" w:rsidRDefault="00617091" w:rsidP="00617091">
      <w:pPr>
        <w:jc w:val="both"/>
        <w:rPr>
          <w:rFonts w:asciiTheme="minorHAnsi" w:hAnsiTheme="minorHAnsi" w:cstheme="minorHAnsi"/>
        </w:rPr>
      </w:pPr>
      <w:r w:rsidRPr="005E6956">
        <w:rPr>
          <w:rFonts w:asciiTheme="minorHAnsi" w:hAnsiTheme="minorHAnsi" w:cstheme="minorHAnsi"/>
        </w:rPr>
        <w:t>We collect your personal data</w:t>
      </w:r>
      <w:r w:rsidR="009970E6" w:rsidRPr="005E6956">
        <w:rPr>
          <w:rFonts w:asciiTheme="minorHAnsi" w:hAnsiTheme="minorHAnsi" w:cstheme="minorHAnsi"/>
        </w:rPr>
        <w:t xml:space="preserve"> or information to operate our </w:t>
      </w:r>
      <w:r w:rsidR="00F12F7F">
        <w:rPr>
          <w:rFonts w:asciiTheme="minorHAnsi" w:hAnsiTheme="minorHAnsi" w:cstheme="minorHAnsi"/>
        </w:rPr>
        <w:t>business</w:t>
      </w:r>
      <w:r w:rsidRPr="005E6956">
        <w:rPr>
          <w:rFonts w:asciiTheme="minorHAnsi" w:hAnsiTheme="minorHAnsi" w:cstheme="minorHAnsi"/>
        </w:rPr>
        <w:t xml:space="preserve"> effectively and provide you with the best information on </w:t>
      </w:r>
      <w:r w:rsidR="0006322E" w:rsidRPr="005E6956">
        <w:rPr>
          <w:rFonts w:asciiTheme="minorHAnsi" w:hAnsiTheme="minorHAnsi" w:cstheme="minorHAnsi"/>
        </w:rPr>
        <w:t xml:space="preserve">our </w:t>
      </w:r>
      <w:r w:rsidRPr="005E6956">
        <w:rPr>
          <w:rFonts w:asciiTheme="minorHAnsi" w:hAnsiTheme="minorHAnsi" w:cstheme="minorHAnsi"/>
        </w:rPr>
        <w:t>products and services.</w:t>
      </w:r>
    </w:p>
    <w:p w14:paraId="77236114" w14:textId="77777777" w:rsidR="00617091" w:rsidRPr="005E6956" w:rsidRDefault="00617091" w:rsidP="00617091">
      <w:pPr>
        <w:rPr>
          <w:rFonts w:asciiTheme="minorHAnsi" w:hAnsiTheme="minorHAnsi" w:cstheme="minorHAnsi"/>
        </w:rPr>
      </w:pPr>
    </w:p>
    <w:p w14:paraId="23503A5F" w14:textId="77777777" w:rsidR="00617091" w:rsidRPr="005E6956" w:rsidRDefault="00617091" w:rsidP="00617091">
      <w:pPr>
        <w:outlineLvl w:val="0"/>
        <w:rPr>
          <w:rFonts w:asciiTheme="minorHAnsi" w:hAnsiTheme="minorHAnsi" w:cstheme="minorHAnsi"/>
        </w:rPr>
      </w:pPr>
      <w:r w:rsidRPr="005E6956">
        <w:rPr>
          <w:rFonts w:asciiTheme="minorHAnsi" w:hAnsiTheme="minorHAnsi" w:cstheme="minorHAnsi"/>
        </w:rPr>
        <w:t>We may use your information to:</w:t>
      </w:r>
    </w:p>
    <w:p w14:paraId="0D02353B" w14:textId="77777777" w:rsidR="00617091" w:rsidRPr="005E6956" w:rsidRDefault="00617091" w:rsidP="007B32F1">
      <w:pPr>
        <w:jc w:val="both"/>
        <w:rPr>
          <w:rFonts w:asciiTheme="minorHAnsi" w:hAnsiTheme="minorHAnsi" w:cstheme="minorHAnsi"/>
        </w:rPr>
      </w:pPr>
    </w:p>
    <w:p w14:paraId="60853D08" w14:textId="06C8577D" w:rsidR="001A30FB" w:rsidRPr="005E6956" w:rsidRDefault="001A30FB" w:rsidP="001A30FB">
      <w:pPr>
        <w:pStyle w:val="ListParagraph"/>
        <w:numPr>
          <w:ilvl w:val="0"/>
          <w:numId w:val="8"/>
        </w:numPr>
        <w:jc w:val="both"/>
        <w:rPr>
          <w:rFonts w:cstheme="minorHAnsi"/>
        </w:rPr>
      </w:pPr>
      <w:r w:rsidRPr="005E6956">
        <w:rPr>
          <w:rFonts w:cstheme="minorHAnsi"/>
        </w:rPr>
        <w:t xml:space="preserve">To </w:t>
      </w:r>
      <w:r w:rsidR="009D112C">
        <w:rPr>
          <w:rFonts w:cstheme="minorHAnsi"/>
        </w:rPr>
        <w:t xml:space="preserve">process your </w:t>
      </w:r>
      <w:r w:rsidRPr="005E6956">
        <w:rPr>
          <w:rFonts w:cstheme="minorHAnsi"/>
        </w:rPr>
        <w:t>invoice, and to track payments made to you</w:t>
      </w:r>
      <w:r w:rsidR="009D112C">
        <w:rPr>
          <w:rFonts w:cstheme="minorHAnsi"/>
        </w:rPr>
        <w:t>.</w:t>
      </w:r>
    </w:p>
    <w:p w14:paraId="06AC2336" w14:textId="77777777" w:rsidR="00617091" w:rsidRPr="005E6956" w:rsidRDefault="00617091" w:rsidP="007B32F1">
      <w:pPr>
        <w:jc w:val="both"/>
        <w:rPr>
          <w:rFonts w:asciiTheme="minorHAnsi" w:hAnsiTheme="minorHAnsi" w:cstheme="minorHAnsi"/>
        </w:rPr>
      </w:pPr>
    </w:p>
    <w:p w14:paraId="60304F0D" w14:textId="4423539F" w:rsidR="001A30FB" w:rsidRPr="005E6956" w:rsidRDefault="001A30FB" w:rsidP="001A30FB">
      <w:pPr>
        <w:jc w:val="both"/>
        <w:rPr>
          <w:rFonts w:asciiTheme="minorHAnsi" w:hAnsiTheme="minorHAnsi" w:cstheme="minorHAnsi"/>
        </w:rPr>
      </w:pPr>
      <w:r w:rsidRPr="005E6956">
        <w:rPr>
          <w:rFonts w:asciiTheme="minorHAnsi" w:hAnsiTheme="minorHAnsi" w:cstheme="minorHAnsi"/>
        </w:rPr>
        <w:t xml:space="preserve">We believe that all these purposes are justified on the basis of our legitimate interests in running and promoting the </w:t>
      </w:r>
      <w:r w:rsidR="00F12F7F">
        <w:rPr>
          <w:rFonts w:asciiTheme="minorHAnsi" w:hAnsiTheme="minorHAnsi" w:cstheme="minorHAnsi"/>
        </w:rPr>
        <w:t>business</w:t>
      </w:r>
      <w:r w:rsidRPr="005E6956">
        <w:rPr>
          <w:rFonts w:asciiTheme="minorHAnsi" w:hAnsiTheme="minorHAnsi" w:cstheme="minorHAnsi"/>
        </w:rPr>
        <w:t xml:space="preserve">, our contractual requirements to deliver the agreed </w:t>
      </w:r>
      <w:r w:rsidR="00F12F7F">
        <w:rPr>
          <w:rFonts w:asciiTheme="minorHAnsi" w:hAnsiTheme="minorHAnsi" w:cstheme="minorHAnsi"/>
        </w:rPr>
        <w:t xml:space="preserve">insurance </w:t>
      </w:r>
      <w:r w:rsidRPr="005E6956">
        <w:rPr>
          <w:rFonts w:asciiTheme="minorHAnsi" w:hAnsiTheme="minorHAnsi" w:cstheme="minorHAnsi"/>
        </w:rPr>
        <w:t xml:space="preserve">services to you, and our legal obligations, both as a </w:t>
      </w:r>
      <w:r w:rsidR="00F12F7F">
        <w:rPr>
          <w:rFonts w:asciiTheme="minorHAnsi" w:hAnsiTheme="minorHAnsi" w:cstheme="minorHAnsi"/>
        </w:rPr>
        <w:t>business</w:t>
      </w:r>
      <w:r w:rsidRPr="005E6956">
        <w:rPr>
          <w:rFonts w:asciiTheme="minorHAnsi" w:hAnsiTheme="minorHAnsi" w:cstheme="minorHAnsi"/>
        </w:rPr>
        <w:t xml:space="preserve"> and responsible employer.  If you would like to know more, please read below:</w:t>
      </w:r>
    </w:p>
    <w:p w14:paraId="49F2EE75" w14:textId="77777777" w:rsidR="00BF586C" w:rsidRPr="005E6956" w:rsidRDefault="00BF586C" w:rsidP="0006627B">
      <w:pPr>
        <w:jc w:val="both"/>
        <w:rPr>
          <w:rFonts w:asciiTheme="minorHAnsi" w:hAnsiTheme="minorHAnsi" w:cstheme="minorHAnsi"/>
          <w:b/>
        </w:rPr>
      </w:pPr>
    </w:p>
    <w:p w14:paraId="5CDE472F" w14:textId="6FC46F93" w:rsidR="007B32F1" w:rsidRPr="005E6956" w:rsidRDefault="003175E1" w:rsidP="0006627B">
      <w:pPr>
        <w:jc w:val="both"/>
        <w:rPr>
          <w:rFonts w:asciiTheme="minorHAnsi" w:hAnsiTheme="minorHAnsi" w:cstheme="minorHAnsi"/>
          <w:b/>
        </w:rPr>
      </w:pPr>
      <w:r w:rsidRPr="005E6956">
        <w:rPr>
          <w:rFonts w:asciiTheme="minorHAnsi" w:hAnsiTheme="minorHAnsi" w:cstheme="minorHAnsi"/>
          <w:b/>
        </w:rPr>
        <w:t>Details of our processing</w:t>
      </w:r>
    </w:p>
    <w:p w14:paraId="131B0B9B" w14:textId="77777777" w:rsidR="008E7443" w:rsidRPr="005E6956" w:rsidRDefault="008E7443" w:rsidP="0006627B">
      <w:pPr>
        <w:jc w:val="both"/>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555"/>
        <w:gridCol w:w="2551"/>
        <w:gridCol w:w="2268"/>
        <w:gridCol w:w="2636"/>
      </w:tblGrid>
      <w:tr w:rsidR="006C0C5D" w:rsidRPr="005E6956" w14:paraId="002982BF" w14:textId="77777777" w:rsidTr="00CC6A61">
        <w:tc>
          <w:tcPr>
            <w:tcW w:w="1555" w:type="dxa"/>
          </w:tcPr>
          <w:p w14:paraId="344FB8CF" w14:textId="77777777" w:rsidR="006C0C5D" w:rsidRPr="005E6956" w:rsidRDefault="006C0C5D" w:rsidP="00CC6A61">
            <w:pPr>
              <w:jc w:val="both"/>
              <w:rPr>
                <w:rFonts w:asciiTheme="minorHAnsi" w:hAnsiTheme="minorHAnsi" w:cstheme="minorHAnsi"/>
              </w:rPr>
            </w:pPr>
          </w:p>
        </w:tc>
        <w:tc>
          <w:tcPr>
            <w:tcW w:w="2551" w:type="dxa"/>
          </w:tcPr>
          <w:p w14:paraId="7171BE74" w14:textId="77777777"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Type of Data Held</w:t>
            </w:r>
          </w:p>
        </w:tc>
        <w:tc>
          <w:tcPr>
            <w:tcW w:w="2268" w:type="dxa"/>
          </w:tcPr>
          <w:p w14:paraId="33A45F81" w14:textId="77777777"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Length of Time Held</w:t>
            </w:r>
          </w:p>
        </w:tc>
        <w:tc>
          <w:tcPr>
            <w:tcW w:w="2636" w:type="dxa"/>
          </w:tcPr>
          <w:p w14:paraId="43F098FA" w14:textId="77777777" w:rsidR="006C0C5D" w:rsidRPr="005E6956" w:rsidRDefault="006C0C5D" w:rsidP="00CC6A61">
            <w:pPr>
              <w:jc w:val="both"/>
              <w:rPr>
                <w:rFonts w:asciiTheme="minorHAnsi" w:hAnsiTheme="minorHAnsi" w:cstheme="minorHAnsi"/>
                <w:b/>
              </w:rPr>
            </w:pPr>
            <w:r w:rsidRPr="005E6956">
              <w:rPr>
                <w:rFonts w:asciiTheme="minorHAnsi" w:hAnsiTheme="minorHAnsi" w:cstheme="minorHAnsi"/>
                <w:b/>
              </w:rPr>
              <w:t>How Data is Held</w:t>
            </w:r>
          </w:p>
        </w:tc>
      </w:tr>
      <w:tr w:rsidR="006C0C5D" w:rsidRPr="005E6956" w14:paraId="12940064" w14:textId="77777777" w:rsidTr="00CC6A61">
        <w:tc>
          <w:tcPr>
            <w:tcW w:w="1555" w:type="dxa"/>
          </w:tcPr>
          <w:p w14:paraId="539B7DF3" w14:textId="77777777" w:rsidR="006C0C5D" w:rsidRPr="005E6956" w:rsidRDefault="006C0C5D" w:rsidP="00CC6A61">
            <w:pPr>
              <w:rPr>
                <w:rFonts w:asciiTheme="minorHAnsi" w:hAnsiTheme="minorHAnsi" w:cstheme="minorHAnsi"/>
              </w:rPr>
            </w:pPr>
            <w:r w:rsidRPr="005E6956">
              <w:rPr>
                <w:rFonts w:asciiTheme="minorHAnsi" w:hAnsiTheme="minorHAnsi" w:cstheme="minorHAnsi"/>
              </w:rPr>
              <w:t>Suppliers</w:t>
            </w:r>
          </w:p>
        </w:tc>
        <w:tc>
          <w:tcPr>
            <w:tcW w:w="2551" w:type="dxa"/>
          </w:tcPr>
          <w:p w14:paraId="0F3BA913" w14:textId="77777777" w:rsidR="006C0C5D" w:rsidRPr="005E6956" w:rsidRDefault="006C0C5D" w:rsidP="00CC6A61">
            <w:pPr>
              <w:pStyle w:val="ListParagraph"/>
              <w:numPr>
                <w:ilvl w:val="0"/>
                <w:numId w:val="14"/>
              </w:numPr>
              <w:rPr>
                <w:rFonts w:cstheme="minorHAnsi"/>
              </w:rPr>
            </w:pPr>
            <w:r w:rsidRPr="005E6956">
              <w:rPr>
                <w:rFonts w:cstheme="minorHAnsi"/>
              </w:rPr>
              <w:t>Contact details</w:t>
            </w:r>
          </w:p>
          <w:p w14:paraId="7ED1F08D" w14:textId="77777777" w:rsidR="006C0C5D" w:rsidRPr="005E6956" w:rsidRDefault="006C0C5D" w:rsidP="00CC6A61">
            <w:pPr>
              <w:pStyle w:val="ListParagraph"/>
              <w:numPr>
                <w:ilvl w:val="0"/>
                <w:numId w:val="14"/>
              </w:numPr>
              <w:rPr>
                <w:rFonts w:cstheme="minorHAnsi"/>
              </w:rPr>
            </w:pPr>
            <w:r w:rsidRPr="005E6956">
              <w:rPr>
                <w:rFonts w:cstheme="minorHAnsi"/>
              </w:rPr>
              <w:t>Bank details</w:t>
            </w:r>
          </w:p>
          <w:p w14:paraId="57064955" w14:textId="77777777" w:rsidR="006C0C5D" w:rsidRPr="005E6956" w:rsidRDefault="006C0C5D" w:rsidP="00CC6A61">
            <w:pPr>
              <w:pStyle w:val="ListParagraph"/>
              <w:numPr>
                <w:ilvl w:val="0"/>
                <w:numId w:val="14"/>
              </w:numPr>
              <w:rPr>
                <w:rFonts w:cstheme="minorHAnsi"/>
              </w:rPr>
            </w:pPr>
            <w:r w:rsidRPr="005E6956">
              <w:rPr>
                <w:rFonts w:cstheme="minorHAnsi"/>
              </w:rPr>
              <w:t>Description of the services bought</w:t>
            </w:r>
          </w:p>
        </w:tc>
        <w:tc>
          <w:tcPr>
            <w:tcW w:w="2268" w:type="dxa"/>
          </w:tcPr>
          <w:p w14:paraId="27382250" w14:textId="77777777" w:rsidR="006C0C5D" w:rsidRPr="005E6956" w:rsidRDefault="006C0C5D" w:rsidP="00CC6A61">
            <w:pPr>
              <w:rPr>
                <w:rFonts w:asciiTheme="minorHAnsi" w:hAnsiTheme="minorHAnsi" w:cstheme="minorHAnsi"/>
              </w:rPr>
            </w:pPr>
            <w:r w:rsidRPr="005E6956">
              <w:rPr>
                <w:rFonts w:asciiTheme="minorHAnsi" w:hAnsiTheme="minorHAnsi" w:cstheme="minorHAnsi"/>
              </w:rPr>
              <w:t>We retain financial records for 6 years, following the end of the current financial year.</w:t>
            </w:r>
          </w:p>
          <w:p w14:paraId="2F892823" w14:textId="77777777" w:rsidR="006C0C5D" w:rsidRPr="005E6956" w:rsidRDefault="006C0C5D" w:rsidP="00CC6A61">
            <w:pPr>
              <w:rPr>
                <w:rFonts w:asciiTheme="minorHAnsi" w:hAnsiTheme="minorHAnsi" w:cstheme="minorHAnsi"/>
              </w:rPr>
            </w:pPr>
          </w:p>
        </w:tc>
        <w:tc>
          <w:tcPr>
            <w:tcW w:w="2636" w:type="dxa"/>
          </w:tcPr>
          <w:p w14:paraId="3BD58EB9" w14:textId="45ED6747" w:rsidR="006C0C5D" w:rsidRDefault="006C0C5D" w:rsidP="00CC6A61">
            <w:pPr>
              <w:rPr>
                <w:rFonts w:asciiTheme="minorHAnsi" w:hAnsiTheme="minorHAnsi" w:cstheme="minorHAnsi"/>
              </w:rPr>
            </w:pPr>
            <w:r w:rsidRPr="000E6AA5">
              <w:rPr>
                <w:rFonts w:asciiTheme="minorHAnsi" w:hAnsiTheme="minorHAnsi" w:cstheme="minorHAnsi"/>
              </w:rPr>
              <w:t>Data is stored on secure UK-based servers</w:t>
            </w:r>
            <w:r>
              <w:rPr>
                <w:rFonts w:asciiTheme="minorHAnsi" w:hAnsiTheme="minorHAnsi" w:cstheme="minorHAnsi"/>
              </w:rPr>
              <w:t>.</w:t>
            </w:r>
            <w:r w:rsidR="00280A96">
              <w:rPr>
                <w:rFonts w:asciiTheme="minorHAnsi" w:hAnsiTheme="minorHAnsi" w:cstheme="minorHAnsi"/>
              </w:rPr>
              <w:t xml:space="preserve">  </w:t>
            </w:r>
            <w:r w:rsidR="00280A96" w:rsidRPr="00280A96">
              <w:rPr>
                <w:rFonts w:asciiTheme="minorHAnsi" w:hAnsiTheme="minorHAnsi" w:cstheme="minorHAnsi"/>
                <w:highlight w:val="yellow"/>
              </w:rPr>
              <w:t>[If data is stored in the cloud, provide name of system and location]</w:t>
            </w:r>
            <w:r w:rsidR="00280A96">
              <w:rPr>
                <w:rFonts w:asciiTheme="minorHAnsi" w:hAnsiTheme="minorHAnsi" w:cstheme="minorHAnsi"/>
              </w:rPr>
              <w:t>.</w:t>
            </w:r>
          </w:p>
          <w:p w14:paraId="0AD1180A" w14:textId="77777777" w:rsidR="006C0C5D" w:rsidRPr="005E6956" w:rsidRDefault="006C0C5D" w:rsidP="00CC6A61">
            <w:pPr>
              <w:rPr>
                <w:rFonts w:asciiTheme="minorHAnsi" w:hAnsiTheme="minorHAnsi" w:cstheme="minorHAnsi"/>
                <w:highlight w:val="yellow"/>
              </w:rPr>
            </w:pPr>
          </w:p>
        </w:tc>
      </w:tr>
    </w:tbl>
    <w:p w14:paraId="318C0769" w14:textId="77777777" w:rsidR="00C86B9B" w:rsidRPr="005E6956" w:rsidRDefault="00C86B9B" w:rsidP="0006627B">
      <w:pPr>
        <w:jc w:val="both"/>
        <w:rPr>
          <w:rFonts w:asciiTheme="minorHAnsi" w:hAnsiTheme="minorHAnsi" w:cstheme="minorHAnsi"/>
        </w:rPr>
      </w:pPr>
    </w:p>
    <w:p w14:paraId="389C8E48" w14:textId="77777777" w:rsidR="006C0C5D" w:rsidRDefault="006C0C5D" w:rsidP="008F0480">
      <w:pPr>
        <w:tabs>
          <w:tab w:val="left" w:pos="3229"/>
        </w:tabs>
        <w:rPr>
          <w:rFonts w:asciiTheme="minorHAnsi" w:hAnsiTheme="minorHAnsi" w:cstheme="minorHAnsi"/>
          <w:b/>
        </w:rPr>
      </w:pPr>
    </w:p>
    <w:p w14:paraId="7CF08AE1" w14:textId="77777777" w:rsidR="00280A96" w:rsidRPr="005E6956" w:rsidRDefault="00280A96" w:rsidP="00280A96">
      <w:pPr>
        <w:rPr>
          <w:rFonts w:asciiTheme="minorHAnsi" w:hAnsiTheme="minorHAnsi" w:cstheme="minorHAnsi"/>
          <w:b/>
        </w:rPr>
      </w:pPr>
      <w:r w:rsidRPr="005E6956">
        <w:rPr>
          <w:rFonts w:asciiTheme="minorHAnsi" w:hAnsiTheme="minorHAnsi" w:cstheme="minorHAnsi"/>
          <w:b/>
        </w:rPr>
        <w:t>Emailing us</w:t>
      </w:r>
    </w:p>
    <w:p w14:paraId="330CE123" w14:textId="77777777" w:rsidR="00280A96" w:rsidRPr="005E6956" w:rsidRDefault="00280A96" w:rsidP="00280A96">
      <w:pPr>
        <w:jc w:val="both"/>
        <w:rPr>
          <w:rFonts w:asciiTheme="minorHAnsi" w:hAnsiTheme="minorHAnsi" w:cstheme="minorHAnsi"/>
        </w:rPr>
      </w:pPr>
      <w:r w:rsidRPr="005E6956">
        <w:rPr>
          <w:rFonts w:asciiTheme="minorHAnsi" w:hAnsiTheme="minorHAnsi" w:cstheme="minorHAnsi"/>
        </w:rPr>
        <w:t>We use Transport Layer Security (TLS) to encrypt and protect email traffic in line with government standards. If your email service does not support TLS, you should be aware that any emails we send or receive may not be protected in transit.</w:t>
      </w:r>
    </w:p>
    <w:p w14:paraId="1025B7E3" w14:textId="77777777" w:rsidR="00280A96" w:rsidRPr="005E6956" w:rsidRDefault="00280A96" w:rsidP="00280A96">
      <w:pPr>
        <w:jc w:val="both"/>
        <w:rPr>
          <w:rFonts w:asciiTheme="minorHAnsi" w:hAnsiTheme="minorHAnsi" w:cstheme="minorHAnsi"/>
        </w:rPr>
      </w:pPr>
    </w:p>
    <w:p w14:paraId="04FD9EC1" w14:textId="10BFFDA6" w:rsidR="00280A96" w:rsidRPr="00280A96" w:rsidRDefault="00280A96" w:rsidP="00280A96">
      <w:pPr>
        <w:jc w:val="both"/>
        <w:rPr>
          <w:rFonts w:asciiTheme="minorHAnsi" w:hAnsiTheme="minorHAnsi" w:cstheme="minorHAnsi"/>
        </w:rPr>
      </w:pPr>
      <w:r w:rsidRPr="005E6956">
        <w:rPr>
          <w:rFonts w:asciiTheme="minorHAnsi" w:hAnsiTheme="minorHAnsi" w:cstheme="minorHAnsi"/>
        </w:rPr>
        <w:t>We will also monitor any emails sent to us, including file attachments, for viruses or malicious software. Please be aware that you have a responsibility to ensure that any email you send is within the bounds of the law.</w:t>
      </w:r>
    </w:p>
    <w:p w14:paraId="6FD5ECF6" w14:textId="77777777" w:rsidR="00280A96" w:rsidRPr="005E6956" w:rsidRDefault="00280A96" w:rsidP="008F0480">
      <w:pPr>
        <w:tabs>
          <w:tab w:val="left" w:pos="3229"/>
        </w:tabs>
        <w:rPr>
          <w:rFonts w:asciiTheme="minorHAnsi" w:hAnsiTheme="minorHAnsi" w:cstheme="minorHAnsi"/>
          <w:b/>
        </w:rPr>
      </w:pPr>
    </w:p>
    <w:p w14:paraId="2A7EB457" w14:textId="77777777" w:rsidR="008F0480" w:rsidRPr="005E6956" w:rsidRDefault="008F0480" w:rsidP="008F0480">
      <w:pPr>
        <w:tabs>
          <w:tab w:val="left" w:pos="3229"/>
        </w:tabs>
        <w:rPr>
          <w:rFonts w:asciiTheme="minorHAnsi" w:hAnsiTheme="minorHAnsi" w:cstheme="minorHAnsi"/>
          <w:b/>
        </w:rPr>
      </w:pPr>
      <w:r w:rsidRPr="005E6956">
        <w:rPr>
          <w:rFonts w:asciiTheme="minorHAnsi" w:hAnsiTheme="minorHAnsi" w:cstheme="minorHAnsi"/>
          <w:b/>
        </w:rPr>
        <w:t xml:space="preserve">Who has access to your information? </w:t>
      </w:r>
    </w:p>
    <w:p w14:paraId="59D9414D" w14:textId="77777777" w:rsidR="008F0480" w:rsidRPr="005E6956" w:rsidRDefault="008F0480" w:rsidP="00FB038B">
      <w:pPr>
        <w:tabs>
          <w:tab w:val="left" w:pos="3229"/>
        </w:tabs>
        <w:jc w:val="both"/>
        <w:rPr>
          <w:rFonts w:asciiTheme="minorHAnsi" w:hAnsiTheme="minorHAnsi" w:cstheme="minorHAnsi"/>
        </w:rPr>
      </w:pPr>
      <w:r w:rsidRPr="005E6956">
        <w:rPr>
          <w:rFonts w:asciiTheme="minorHAnsi" w:hAnsiTheme="minorHAnsi" w:cstheme="minorHAnsi"/>
        </w:rPr>
        <w:t xml:space="preserve">We do not sell or rent your personal data or information to any third party or share your information with third parties for their marketing purposes.  </w:t>
      </w:r>
    </w:p>
    <w:p w14:paraId="7EAAFCB0" w14:textId="77777777" w:rsidR="008F0480" w:rsidRPr="005E6956" w:rsidRDefault="008F0480" w:rsidP="00FB038B">
      <w:pPr>
        <w:tabs>
          <w:tab w:val="left" w:pos="3229"/>
        </w:tabs>
        <w:jc w:val="both"/>
        <w:rPr>
          <w:rFonts w:asciiTheme="minorHAnsi" w:hAnsiTheme="minorHAnsi" w:cstheme="minorHAnsi"/>
        </w:rPr>
      </w:pPr>
    </w:p>
    <w:p w14:paraId="00ACE45A" w14:textId="77777777" w:rsidR="008F0480" w:rsidRPr="005E6956" w:rsidRDefault="008F0480" w:rsidP="00FB038B">
      <w:pPr>
        <w:tabs>
          <w:tab w:val="left" w:pos="3229"/>
        </w:tabs>
        <w:jc w:val="both"/>
        <w:rPr>
          <w:rFonts w:asciiTheme="minorHAnsi" w:hAnsiTheme="minorHAnsi" w:cstheme="minorHAnsi"/>
        </w:rPr>
      </w:pPr>
      <w:r w:rsidRPr="005E6956">
        <w:rPr>
          <w:rFonts w:asciiTheme="minorHAnsi" w:hAnsiTheme="minorHAnsi" w:cstheme="minorHAnsi"/>
        </w:rPr>
        <w:t xml:space="preserve">We will disclose your data or information if required by law, for example by a court order or for the prevention of fraud or other crime. </w:t>
      </w:r>
    </w:p>
    <w:p w14:paraId="3E547A94" w14:textId="1DCC00B2" w:rsidR="00AC1BC6" w:rsidRPr="005E6956" w:rsidRDefault="0046417B" w:rsidP="00FB038B">
      <w:pPr>
        <w:tabs>
          <w:tab w:val="left" w:pos="3229"/>
        </w:tabs>
        <w:jc w:val="both"/>
        <w:rPr>
          <w:rFonts w:asciiTheme="minorHAnsi" w:hAnsiTheme="minorHAnsi" w:cstheme="minorHAnsi"/>
        </w:rPr>
      </w:pPr>
      <w:r w:rsidRPr="005E6956">
        <w:rPr>
          <w:rFonts w:asciiTheme="minorHAnsi" w:hAnsiTheme="minorHAnsi" w:cstheme="minorHAnsi"/>
        </w:rPr>
        <w:tab/>
      </w:r>
    </w:p>
    <w:p w14:paraId="4E43DA10" w14:textId="43A3B40E" w:rsidR="00F95DC5" w:rsidRPr="005E6956" w:rsidRDefault="00F95DC5" w:rsidP="00FB038B">
      <w:pPr>
        <w:jc w:val="both"/>
        <w:rPr>
          <w:rFonts w:asciiTheme="minorHAnsi" w:hAnsiTheme="minorHAnsi" w:cstheme="minorHAnsi"/>
        </w:rPr>
      </w:pPr>
      <w:r w:rsidRPr="005E6956">
        <w:rPr>
          <w:rFonts w:asciiTheme="minorHAnsi" w:hAnsiTheme="minorHAnsi" w:cstheme="minorHAnsi"/>
        </w:rPr>
        <w:t>We may pass y</w:t>
      </w:r>
      <w:r w:rsidR="00FB038B" w:rsidRPr="005E6956">
        <w:rPr>
          <w:rFonts w:asciiTheme="minorHAnsi" w:hAnsiTheme="minorHAnsi" w:cstheme="minorHAnsi"/>
        </w:rPr>
        <w:t>our information on to our third-</w:t>
      </w:r>
      <w:r w:rsidRPr="005E6956">
        <w:rPr>
          <w:rFonts w:asciiTheme="minorHAnsi" w:hAnsiTheme="minorHAnsi" w:cstheme="minorHAnsi"/>
        </w:rPr>
        <w:t>party service providers, agents or subcontractors</w:t>
      </w:r>
      <w:r w:rsidR="004F07D9" w:rsidRPr="005E6956">
        <w:rPr>
          <w:rFonts w:asciiTheme="minorHAnsi" w:hAnsiTheme="minorHAnsi" w:cstheme="minorHAnsi"/>
        </w:rPr>
        <w:t xml:space="preserve"> </w:t>
      </w:r>
      <w:r w:rsidRPr="005E6956">
        <w:rPr>
          <w:rFonts w:asciiTheme="minorHAnsi" w:hAnsiTheme="minorHAnsi" w:cstheme="minorHAnsi"/>
        </w:rPr>
        <w:t>for the purposes of completing a task or providing services to you on our behalf</w:t>
      </w:r>
      <w:r w:rsidR="00F12F7F">
        <w:rPr>
          <w:rFonts w:asciiTheme="minorHAnsi" w:hAnsiTheme="minorHAnsi" w:cstheme="minorHAnsi"/>
        </w:rPr>
        <w:t>.</w:t>
      </w:r>
      <w:r w:rsidRPr="005E6956">
        <w:rPr>
          <w:rFonts w:asciiTheme="minorHAnsi" w:hAnsiTheme="minorHAnsi" w:cstheme="minorHAnsi"/>
        </w:rPr>
        <w:t xml:space="preserve">  However, we disclose only the personal information necessary to deliver that service and have a contract in place that requires them to keep your information secure and not to use it for their own marketing purposes.  </w:t>
      </w:r>
    </w:p>
    <w:p w14:paraId="1C116CDC" w14:textId="77777777" w:rsidR="00F95DC5" w:rsidRPr="005E6956" w:rsidRDefault="00F95DC5" w:rsidP="00FB038B">
      <w:pPr>
        <w:jc w:val="both"/>
        <w:rPr>
          <w:rFonts w:asciiTheme="minorHAnsi" w:hAnsiTheme="minorHAnsi" w:cstheme="minorHAnsi"/>
        </w:rPr>
      </w:pPr>
    </w:p>
    <w:p w14:paraId="2C8D3BED" w14:textId="6AF2282A" w:rsidR="00D54F30" w:rsidRPr="005E6956" w:rsidRDefault="00D54F30" w:rsidP="00C42013">
      <w:pPr>
        <w:jc w:val="both"/>
        <w:rPr>
          <w:rFonts w:asciiTheme="minorHAnsi" w:hAnsiTheme="minorHAnsi" w:cstheme="minorHAnsi"/>
        </w:rPr>
      </w:pPr>
      <w:r w:rsidRPr="005E6956">
        <w:rPr>
          <w:rFonts w:asciiTheme="minorHAnsi" w:hAnsiTheme="minorHAnsi" w:cstheme="minorHAnsi"/>
        </w:rPr>
        <w:t>Third party services providers who act as data processors on our behalf:</w:t>
      </w:r>
    </w:p>
    <w:p w14:paraId="4140B87B" w14:textId="77777777" w:rsidR="00D54F30" w:rsidRPr="005E6956" w:rsidRDefault="00D54F30" w:rsidP="00C42013">
      <w:pPr>
        <w:jc w:val="both"/>
        <w:rPr>
          <w:rFonts w:asciiTheme="minorHAnsi" w:hAnsiTheme="minorHAnsi" w:cstheme="minorHAnsi"/>
        </w:rPr>
      </w:pPr>
    </w:p>
    <w:p w14:paraId="66FBB929" w14:textId="20FBB2CD" w:rsidR="00D54F30" w:rsidRPr="005E6956" w:rsidRDefault="000754BA" w:rsidP="00C42013">
      <w:pPr>
        <w:pStyle w:val="ListParagraph"/>
        <w:numPr>
          <w:ilvl w:val="0"/>
          <w:numId w:val="15"/>
        </w:numPr>
        <w:jc w:val="both"/>
        <w:rPr>
          <w:rFonts w:cstheme="minorHAnsi"/>
        </w:rPr>
      </w:pPr>
      <w:r w:rsidRPr="005E6956">
        <w:rPr>
          <w:rFonts w:cstheme="minorHAnsi"/>
          <w:b/>
        </w:rPr>
        <w:t>XXXX</w:t>
      </w:r>
      <w:r w:rsidR="00D54F30" w:rsidRPr="005E6956">
        <w:rPr>
          <w:rFonts w:cstheme="minorHAnsi"/>
          <w:b/>
        </w:rPr>
        <w:t xml:space="preserve"> </w:t>
      </w:r>
      <w:r w:rsidR="00D54F30" w:rsidRPr="005E6956">
        <w:rPr>
          <w:rFonts w:cstheme="minorHAnsi"/>
        </w:rPr>
        <w:t xml:space="preserve">provide </w:t>
      </w:r>
      <w:r w:rsidR="005E6956" w:rsidRPr="005E6956">
        <w:rPr>
          <w:rFonts w:cstheme="minorHAnsi"/>
          <w:highlight w:val="yellow"/>
        </w:rPr>
        <w:t>[list the service</w:t>
      </w:r>
      <w:r w:rsidR="00280A96">
        <w:rPr>
          <w:rFonts w:cstheme="minorHAnsi"/>
          <w:highlight w:val="yellow"/>
        </w:rPr>
        <w:t xml:space="preserve"> e.g. ac</w:t>
      </w:r>
      <w:r w:rsidR="00F12F7F">
        <w:rPr>
          <w:rFonts w:cstheme="minorHAnsi"/>
          <w:highlight w:val="yellow"/>
        </w:rPr>
        <w:t>c</w:t>
      </w:r>
      <w:r w:rsidR="00280A96">
        <w:rPr>
          <w:rFonts w:cstheme="minorHAnsi"/>
          <w:highlight w:val="yellow"/>
        </w:rPr>
        <w:t>ounting</w:t>
      </w:r>
      <w:r w:rsidR="005E6956" w:rsidRPr="005E6956">
        <w:rPr>
          <w:rFonts w:cstheme="minorHAnsi"/>
          <w:highlight w:val="yellow"/>
        </w:rPr>
        <w:t>]</w:t>
      </w:r>
      <w:r w:rsidR="005E6956">
        <w:rPr>
          <w:rFonts w:cstheme="minorHAnsi"/>
        </w:rPr>
        <w:t xml:space="preserve"> </w:t>
      </w:r>
      <w:r w:rsidR="00C42013" w:rsidRPr="005E6956">
        <w:rPr>
          <w:rFonts w:cstheme="minorHAnsi"/>
        </w:rPr>
        <w:t xml:space="preserve">services to </w:t>
      </w:r>
      <w:r w:rsidRPr="005E6956">
        <w:rPr>
          <w:rFonts w:cstheme="minorHAnsi"/>
          <w:highlight w:val="yellow"/>
        </w:rPr>
        <w:t>[</w:t>
      </w:r>
      <w:r w:rsidR="00F12F7F">
        <w:rPr>
          <w:rFonts w:cstheme="minorHAnsi"/>
          <w:highlight w:val="yellow"/>
        </w:rPr>
        <w:t>business</w:t>
      </w:r>
      <w:r w:rsidRPr="005E6956">
        <w:rPr>
          <w:rFonts w:cstheme="minorHAnsi"/>
          <w:highlight w:val="yellow"/>
        </w:rPr>
        <w:t xml:space="preserve"> name]</w:t>
      </w:r>
      <w:r w:rsidR="00C42013" w:rsidRPr="005E6956">
        <w:rPr>
          <w:rFonts w:cstheme="minorHAnsi"/>
        </w:rPr>
        <w:t>.  They cannot use the data we hold for their own purposes.</w:t>
      </w:r>
    </w:p>
    <w:p w14:paraId="0065F5A1" w14:textId="629BFC87" w:rsidR="00C42013" w:rsidRPr="005E6956" w:rsidRDefault="000754BA" w:rsidP="00C42013">
      <w:pPr>
        <w:pStyle w:val="ListParagraph"/>
        <w:numPr>
          <w:ilvl w:val="0"/>
          <w:numId w:val="15"/>
        </w:numPr>
        <w:jc w:val="both"/>
        <w:rPr>
          <w:rFonts w:cstheme="minorHAnsi"/>
        </w:rPr>
      </w:pPr>
      <w:r w:rsidRPr="005E6956">
        <w:rPr>
          <w:rFonts w:cstheme="minorHAnsi"/>
          <w:b/>
        </w:rPr>
        <w:t>XXXXX</w:t>
      </w:r>
      <w:r w:rsidR="00C42013" w:rsidRPr="005E6956">
        <w:rPr>
          <w:rFonts w:cstheme="minorHAnsi"/>
        </w:rPr>
        <w:t xml:space="preserve"> provide the </w:t>
      </w:r>
      <w:r w:rsidRPr="005E6956">
        <w:rPr>
          <w:rFonts w:cstheme="minorHAnsi"/>
          <w:highlight w:val="yellow"/>
        </w:rPr>
        <w:t>[system name</w:t>
      </w:r>
      <w:r w:rsidR="009D112C">
        <w:rPr>
          <w:rFonts w:cstheme="minorHAnsi"/>
          <w:highlight w:val="yellow"/>
        </w:rPr>
        <w:t xml:space="preserve">, such as Xero / </w:t>
      </w:r>
      <w:proofErr w:type="spellStart"/>
      <w:r w:rsidR="009D112C">
        <w:rPr>
          <w:rFonts w:cstheme="minorHAnsi"/>
          <w:highlight w:val="yellow"/>
        </w:rPr>
        <w:t>Quickbooks</w:t>
      </w:r>
      <w:proofErr w:type="spellEnd"/>
      <w:r w:rsidRPr="005E6956">
        <w:rPr>
          <w:rFonts w:cstheme="minorHAnsi"/>
          <w:highlight w:val="yellow"/>
        </w:rPr>
        <w:t>]</w:t>
      </w:r>
      <w:r w:rsidR="00C42013" w:rsidRPr="005E6956">
        <w:rPr>
          <w:rFonts w:cstheme="minorHAnsi"/>
        </w:rPr>
        <w:t xml:space="preserve"> and at times may be required to access our systems for maintenance, upgrade and support services</w:t>
      </w:r>
      <w:r w:rsidR="00280A96">
        <w:rPr>
          <w:rFonts w:cstheme="minorHAnsi"/>
        </w:rPr>
        <w:t xml:space="preserve"> [e.g. external IT support the </w:t>
      </w:r>
      <w:r w:rsidR="00F12F7F">
        <w:rPr>
          <w:rFonts w:cstheme="minorHAnsi"/>
        </w:rPr>
        <w:t>business</w:t>
      </w:r>
      <w:r w:rsidR="00280A96">
        <w:rPr>
          <w:rFonts w:cstheme="minorHAnsi"/>
        </w:rPr>
        <w:t xml:space="preserve"> may use</w:t>
      </w:r>
      <w:r w:rsidR="00C42013" w:rsidRPr="005E6956">
        <w:rPr>
          <w:rFonts w:cstheme="minorHAnsi"/>
        </w:rPr>
        <w:t>.</w:t>
      </w:r>
    </w:p>
    <w:p w14:paraId="4785FE8F" w14:textId="77777777" w:rsidR="00C86B9B" w:rsidRPr="005E6956" w:rsidRDefault="00C86B9B" w:rsidP="00AC1BC6">
      <w:pPr>
        <w:rPr>
          <w:rFonts w:asciiTheme="minorHAnsi" w:hAnsiTheme="minorHAnsi" w:cstheme="minorHAnsi"/>
        </w:rPr>
      </w:pPr>
    </w:p>
    <w:p w14:paraId="16B630EF" w14:textId="2592B1DE" w:rsidR="00DC2268" w:rsidRPr="005E6956" w:rsidRDefault="00DC2268" w:rsidP="00AC1BC6">
      <w:pPr>
        <w:rPr>
          <w:rFonts w:asciiTheme="minorHAnsi" w:hAnsiTheme="minorHAnsi" w:cstheme="minorHAnsi"/>
          <w:b/>
        </w:rPr>
      </w:pPr>
      <w:r w:rsidRPr="005E6956">
        <w:rPr>
          <w:rFonts w:asciiTheme="minorHAnsi" w:hAnsiTheme="minorHAnsi" w:cstheme="minorHAnsi"/>
          <w:b/>
        </w:rPr>
        <w:t>Transfers outside of the European Economic Area</w:t>
      </w:r>
    </w:p>
    <w:p w14:paraId="2CCCEE11" w14:textId="77777777" w:rsidR="009D112C" w:rsidRPr="00D715E4" w:rsidRDefault="009D112C" w:rsidP="009D112C">
      <w:pPr>
        <w:jc w:val="both"/>
        <w:rPr>
          <w:rFonts w:ascii="Calibri" w:hAnsi="Calibri" w:cs="Calibri"/>
        </w:rPr>
      </w:pPr>
      <w:r w:rsidRPr="00D715E4">
        <w:rPr>
          <w:rFonts w:ascii="Calibri" w:hAnsi="Calibri" w:cs="Calibri"/>
        </w:rPr>
        <w:t>We do not share your data with bodies outside of the European Economic Area.</w:t>
      </w:r>
    </w:p>
    <w:p w14:paraId="23386445" w14:textId="77777777" w:rsidR="00A631BD" w:rsidRDefault="00A631BD" w:rsidP="00AC1BC6">
      <w:pPr>
        <w:rPr>
          <w:rFonts w:asciiTheme="minorHAnsi" w:hAnsiTheme="minorHAnsi" w:cstheme="minorHAnsi"/>
        </w:rPr>
      </w:pPr>
    </w:p>
    <w:p w14:paraId="00271A0F" w14:textId="77777777" w:rsidR="00280A96" w:rsidRPr="005E6956" w:rsidRDefault="00280A96" w:rsidP="00280A96">
      <w:pPr>
        <w:jc w:val="both"/>
        <w:rPr>
          <w:rFonts w:asciiTheme="minorHAnsi" w:hAnsiTheme="minorHAnsi" w:cstheme="minorHAnsi"/>
          <w:b/>
        </w:rPr>
      </w:pPr>
      <w:r w:rsidRPr="005E6956">
        <w:rPr>
          <w:rFonts w:asciiTheme="minorHAnsi" w:hAnsiTheme="minorHAnsi" w:cstheme="minorHAnsi"/>
          <w:b/>
        </w:rPr>
        <w:t>Keeping your data secure</w:t>
      </w:r>
    </w:p>
    <w:p w14:paraId="3072913D" w14:textId="0C8651B8" w:rsidR="00280A96" w:rsidRDefault="00280A96" w:rsidP="00280A96">
      <w:pPr>
        <w:jc w:val="both"/>
        <w:rPr>
          <w:rFonts w:asciiTheme="minorHAnsi" w:hAnsiTheme="minorHAnsi" w:cstheme="minorHAnsi"/>
        </w:rPr>
      </w:pPr>
      <w:r w:rsidRPr="005E6956">
        <w:rPr>
          <w:rFonts w:asciiTheme="minorHAnsi" w:hAnsiTheme="minorHAnsi" w:cstheme="minorHAnsi"/>
        </w:rPr>
        <w:t xml:space="preserve">When you give us personal information we take steps to ensure that it’s treated securely and strive to protect it on our internal systems.  </w:t>
      </w:r>
    </w:p>
    <w:p w14:paraId="363A9306" w14:textId="77777777" w:rsidR="00280A96" w:rsidRPr="005E6956" w:rsidRDefault="00280A96" w:rsidP="00AC1BC6">
      <w:pPr>
        <w:rPr>
          <w:rFonts w:asciiTheme="minorHAnsi" w:hAnsiTheme="minorHAnsi" w:cstheme="minorHAnsi"/>
        </w:rPr>
      </w:pPr>
    </w:p>
    <w:p w14:paraId="4022AD38" w14:textId="77777777" w:rsidR="00C42013" w:rsidRPr="005E6956" w:rsidRDefault="00C42013" w:rsidP="00C42013">
      <w:pPr>
        <w:jc w:val="both"/>
        <w:rPr>
          <w:rFonts w:asciiTheme="minorHAnsi" w:hAnsiTheme="minorHAnsi" w:cstheme="minorHAnsi"/>
          <w:b/>
        </w:rPr>
      </w:pPr>
      <w:r w:rsidRPr="005E6956">
        <w:rPr>
          <w:rFonts w:asciiTheme="minorHAnsi" w:hAnsiTheme="minorHAnsi" w:cstheme="minorHAnsi"/>
          <w:b/>
        </w:rPr>
        <w:t>Your rights</w:t>
      </w:r>
    </w:p>
    <w:p w14:paraId="0D5C0F9E" w14:textId="7BA39B18" w:rsidR="00C42013" w:rsidRPr="005E6956" w:rsidRDefault="00C42013" w:rsidP="00C42013">
      <w:pPr>
        <w:jc w:val="both"/>
        <w:rPr>
          <w:rFonts w:asciiTheme="minorHAnsi" w:hAnsiTheme="minorHAnsi" w:cstheme="minorHAnsi"/>
        </w:rPr>
      </w:pPr>
      <w:r w:rsidRPr="005E6956">
        <w:rPr>
          <w:rFonts w:asciiTheme="minorHAnsi" w:hAnsiTheme="minorHAnsi" w:cstheme="minorHAnsi"/>
        </w:rPr>
        <w:t xml:space="preserve">You have certain rights over the processing of your personal information by </w:t>
      </w:r>
      <w:r w:rsidR="000754BA" w:rsidRPr="00F12F7F">
        <w:rPr>
          <w:rFonts w:asciiTheme="minorHAnsi" w:hAnsiTheme="minorHAnsi" w:cstheme="minorHAnsi"/>
          <w:highlight w:val="yellow"/>
        </w:rPr>
        <w:t>[</w:t>
      </w:r>
      <w:r w:rsidR="00F12F7F" w:rsidRPr="00F12F7F">
        <w:rPr>
          <w:rFonts w:asciiTheme="minorHAnsi" w:hAnsiTheme="minorHAnsi" w:cstheme="minorHAnsi"/>
          <w:highlight w:val="yellow"/>
        </w:rPr>
        <w:t>business</w:t>
      </w:r>
      <w:r w:rsidR="000754BA" w:rsidRPr="00F12F7F">
        <w:rPr>
          <w:rFonts w:asciiTheme="minorHAnsi" w:hAnsiTheme="minorHAnsi" w:cstheme="minorHAnsi"/>
          <w:highlight w:val="yellow"/>
        </w:rPr>
        <w:t xml:space="preserve"> name]</w:t>
      </w:r>
      <w:r w:rsidRPr="00F12F7F">
        <w:rPr>
          <w:rFonts w:asciiTheme="minorHAnsi" w:hAnsiTheme="minorHAnsi" w:cstheme="minorHAnsi"/>
          <w:highlight w:val="yellow"/>
        </w:rPr>
        <w:t>.</w:t>
      </w:r>
      <w:r w:rsidRPr="005E6956">
        <w:rPr>
          <w:rFonts w:asciiTheme="minorHAnsi" w:hAnsiTheme="minorHAnsi" w:cstheme="minorHAnsi"/>
        </w:rPr>
        <w:t xml:space="preserve">  These are:</w:t>
      </w:r>
    </w:p>
    <w:p w14:paraId="1FCFE4CF" w14:textId="77777777" w:rsidR="00C42013" w:rsidRPr="005E6956" w:rsidRDefault="00C42013" w:rsidP="00C42013">
      <w:pPr>
        <w:rPr>
          <w:rFonts w:asciiTheme="minorHAnsi" w:hAnsiTheme="minorHAnsi" w:cstheme="minorHAnsi"/>
        </w:rPr>
      </w:pPr>
    </w:p>
    <w:p w14:paraId="0589ACD3"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be informed, which is what this privacy policy is for</w:t>
      </w:r>
    </w:p>
    <w:p w14:paraId="0DB7C30B"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access the data we hold about you</w:t>
      </w:r>
    </w:p>
    <w:p w14:paraId="5DC22CCD"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object to direct marketing</w:t>
      </w:r>
    </w:p>
    <w:p w14:paraId="7D3D89F6"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object to processing carried out on the basis of legitimate interests</w:t>
      </w:r>
    </w:p>
    <w:p w14:paraId="3CE2AC3C"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erasure (in some circumstances)</w:t>
      </w:r>
    </w:p>
    <w:p w14:paraId="5EF65C07"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data portability</w:t>
      </w:r>
    </w:p>
    <w:p w14:paraId="2C355767" w14:textId="77777777" w:rsidR="00C42013" w:rsidRPr="005E6956" w:rsidRDefault="00C42013" w:rsidP="00C42013">
      <w:pPr>
        <w:pStyle w:val="ListParagraph"/>
        <w:numPr>
          <w:ilvl w:val="0"/>
          <w:numId w:val="4"/>
        </w:numPr>
        <w:jc w:val="both"/>
        <w:rPr>
          <w:rFonts w:cstheme="minorHAnsi"/>
        </w:rPr>
      </w:pPr>
      <w:r w:rsidRPr="005E6956">
        <w:rPr>
          <w:rFonts w:cstheme="minorHAnsi"/>
        </w:rPr>
        <w:t>The right to have your data rectified if it is inaccurate</w:t>
      </w:r>
    </w:p>
    <w:p w14:paraId="1566E29D" w14:textId="77777777" w:rsidR="00C42013" w:rsidRPr="005E6956" w:rsidRDefault="00C42013" w:rsidP="00C42013">
      <w:pPr>
        <w:pStyle w:val="ListParagraph"/>
        <w:numPr>
          <w:ilvl w:val="0"/>
          <w:numId w:val="4"/>
        </w:numPr>
        <w:rPr>
          <w:rFonts w:cstheme="minorHAnsi"/>
        </w:rPr>
      </w:pPr>
      <w:r w:rsidRPr="005E6956">
        <w:rPr>
          <w:rFonts w:cstheme="minorHAnsi"/>
        </w:rPr>
        <w:t>The right to have your data restricted or blocked from processing</w:t>
      </w:r>
    </w:p>
    <w:p w14:paraId="27104C7F" w14:textId="77777777" w:rsidR="00C42013" w:rsidRPr="005E6956" w:rsidRDefault="00C42013" w:rsidP="00C42013">
      <w:pPr>
        <w:rPr>
          <w:rFonts w:asciiTheme="minorHAnsi" w:hAnsiTheme="minorHAnsi" w:cstheme="minorHAnsi"/>
        </w:rPr>
      </w:pPr>
    </w:p>
    <w:p w14:paraId="5CD30139" w14:textId="77777777" w:rsidR="00C42013" w:rsidRPr="005E6956" w:rsidRDefault="00C42013" w:rsidP="00C42013">
      <w:pPr>
        <w:jc w:val="both"/>
        <w:rPr>
          <w:rFonts w:asciiTheme="minorHAnsi" w:hAnsiTheme="minorHAnsi" w:cstheme="minorHAnsi"/>
          <w:b/>
        </w:rPr>
      </w:pPr>
      <w:r w:rsidRPr="005E6956">
        <w:rPr>
          <w:rFonts w:asciiTheme="minorHAnsi" w:hAnsiTheme="minorHAnsi" w:cstheme="minorHAnsi"/>
          <w:b/>
        </w:rPr>
        <w:t>How you can update your information</w:t>
      </w:r>
    </w:p>
    <w:p w14:paraId="04F7F209" w14:textId="15B60578" w:rsidR="00DC2268" w:rsidRPr="005E6956" w:rsidRDefault="00C42013" w:rsidP="00C42013">
      <w:pPr>
        <w:jc w:val="both"/>
        <w:rPr>
          <w:rFonts w:asciiTheme="minorHAnsi" w:hAnsiTheme="minorHAnsi" w:cstheme="minorHAnsi"/>
        </w:rPr>
      </w:pPr>
      <w:r w:rsidRPr="005E6956">
        <w:rPr>
          <w:rFonts w:asciiTheme="minorHAnsi" w:hAnsiTheme="minorHAnsi" w:cstheme="minorHAnsi"/>
        </w:rPr>
        <w:lastRenderedPageBreak/>
        <w:t>The accuracy of your information is important to us.  If you change your contact details or if you want to update any of the information we hold on you, please contact us by email</w:t>
      </w:r>
      <w:r w:rsidR="000754BA" w:rsidRPr="005E6956">
        <w:rPr>
          <w:rFonts w:asciiTheme="minorHAnsi" w:hAnsiTheme="minorHAnsi" w:cstheme="minorHAnsi"/>
        </w:rPr>
        <w:t xml:space="preserve"> </w:t>
      </w:r>
      <w:r w:rsidR="000754BA" w:rsidRPr="005E6956">
        <w:rPr>
          <w:rFonts w:asciiTheme="minorHAnsi" w:hAnsiTheme="minorHAnsi" w:cstheme="minorHAnsi"/>
          <w:highlight w:val="yellow"/>
        </w:rPr>
        <w:t>[generic data protection enquiries email account]</w:t>
      </w:r>
      <w:r w:rsidRPr="005E6956">
        <w:rPr>
          <w:rFonts w:asciiTheme="minorHAnsi" w:hAnsiTheme="minorHAnsi" w:cstheme="minorHAnsi"/>
        </w:rPr>
        <w:t xml:space="preserve"> or by post at </w:t>
      </w:r>
      <w:r w:rsidR="000754BA" w:rsidRPr="005E6956">
        <w:rPr>
          <w:rFonts w:asciiTheme="minorHAnsi" w:hAnsiTheme="minorHAnsi" w:cstheme="minorHAnsi"/>
          <w:highlight w:val="yellow"/>
        </w:rPr>
        <w:t>[</w:t>
      </w:r>
      <w:r w:rsidR="00F12F7F">
        <w:rPr>
          <w:rFonts w:asciiTheme="minorHAnsi" w:hAnsiTheme="minorHAnsi" w:cstheme="minorHAnsi"/>
          <w:highlight w:val="yellow"/>
        </w:rPr>
        <w:t>business</w:t>
      </w:r>
      <w:r w:rsidR="000754BA" w:rsidRPr="005E6956">
        <w:rPr>
          <w:rFonts w:asciiTheme="minorHAnsi" w:hAnsiTheme="minorHAnsi" w:cstheme="minorHAnsi"/>
          <w:highlight w:val="yellow"/>
        </w:rPr>
        <w:t xml:space="preserve"> name]</w:t>
      </w:r>
      <w:r w:rsidRPr="005E6956">
        <w:rPr>
          <w:rFonts w:asciiTheme="minorHAnsi" w:hAnsiTheme="minorHAnsi" w:cstheme="minorHAnsi"/>
        </w:rPr>
        <w:t xml:space="preserve">, </w:t>
      </w:r>
      <w:r w:rsidR="000754BA" w:rsidRPr="005E6956">
        <w:rPr>
          <w:rFonts w:asciiTheme="minorHAnsi" w:hAnsiTheme="minorHAnsi" w:cstheme="minorHAnsi"/>
          <w:highlight w:val="yellow"/>
        </w:rPr>
        <w:t>[address]</w:t>
      </w:r>
      <w:r w:rsidRPr="005E6956">
        <w:rPr>
          <w:rFonts w:asciiTheme="minorHAnsi" w:hAnsiTheme="minorHAnsi" w:cstheme="minorHAnsi"/>
        </w:rPr>
        <w:t xml:space="preserve">.  Alternatively, you can telephone us on </w:t>
      </w:r>
      <w:r w:rsidR="000754BA" w:rsidRPr="005E6956">
        <w:rPr>
          <w:rFonts w:asciiTheme="minorHAnsi" w:hAnsiTheme="minorHAnsi" w:cstheme="minorHAnsi"/>
          <w:highlight w:val="yellow"/>
        </w:rPr>
        <w:t>[contact telephone number]</w:t>
      </w:r>
      <w:r w:rsidR="00280A96">
        <w:rPr>
          <w:rFonts w:asciiTheme="minorHAnsi" w:hAnsiTheme="minorHAnsi" w:cstheme="minorHAnsi"/>
        </w:rPr>
        <w:t>.</w:t>
      </w:r>
    </w:p>
    <w:p w14:paraId="6D94415C" w14:textId="77777777" w:rsidR="00C42013" w:rsidRPr="005E6956" w:rsidRDefault="00C42013" w:rsidP="00C42013">
      <w:pPr>
        <w:jc w:val="both"/>
        <w:rPr>
          <w:rFonts w:asciiTheme="minorHAnsi" w:hAnsiTheme="minorHAnsi" w:cstheme="minorHAnsi"/>
          <w:b/>
        </w:rPr>
      </w:pPr>
    </w:p>
    <w:p w14:paraId="25D5CD17" w14:textId="77777777" w:rsidR="00C42013" w:rsidRPr="005E6956" w:rsidRDefault="00C42013" w:rsidP="008128FA">
      <w:pPr>
        <w:rPr>
          <w:rFonts w:asciiTheme="minorHAnsi" w:hAnsiTheme="minorHAnsi" w:cstheme="minorHAnsi"/>
          <w:b/>
        </w:rPr>
      </w:pPr>
      <w:r w:rsidRPr="005E6956">
        <w:rPr>
          <w:rFonts w:asciiTheme="minorHAnsi" w:hAnsiTheme="minorHAnsi" w:cstheme="minorHAnsi"/>
          <w:b/>
        </w:rPr>
        <w:t>How you can access your personal information</w:t>
      </w:r>
    </w:p>
    <w:p w14:paraId="38EF096C" w14:textId="2DBC1E85" w:rsidR="000754BA" w:rsidRPr="005E6956" w:rsidRDefault="00C42013" w:rsidP="000754BA">
      <w:pPr>
        <w:jc w:val="both"/>
        <w:rPr>
          <w:rFonts w:asciiTheme="minorHAnsi" w:hAnsiTheme="minorHAnsi" w:cstheme="minorHAnsi"/>
        </w:rPr>
      </w:pPr>
      <w:r w:rsidRPr="005E6956">
        <w:rPr>
          <w:rFonts w:asciiTheme="minorHAnsi" w:hAnsiTheme="minorHAnsi" w:cstheme="minorHAnsi"/>
        </w:rPr>
        <w:t xml:space="preserve">You have the right to ask for a copy of the personal information </w:t>
      </w:r>
      <w:r w:rsidR="000754BA" w:rsidRPr="005E6956">
        <w:rPr>
          <w:rFonts w:asciiTheme="minorHAnsi" w:hAnsiTheme="minorHAnsi" w:cstheme="minorHAnsi"/>
        </w:rPr>
        <w:t>[</w:t>
      </w:r>
      <w:r w:rsidR="00F12F7F">
        <w:rPr>
          <w:rFonts w:asciiTheme="minorHAnsi" w:hAnsiTheme="minorHAnsi" w:cstheme="minorHAnsi"/>
        </w:rPr>
        <w:t>Business</w:t>
      </w:r>
      <w:r w:rsidR="000754BA" w:rsidRPr="005E6956">
        <w:rPr>
          <w:rFonts w:asciiTheme="minorHAnsi" w:hAnsiTheme="minorHAnsi" w:cstheme="minorHAnsi"/>
        </w:rPr>
        <w:t xml:space="preserve"> Name]</w:t>
      </w:r>
      <w:r w:rsidRPr="005E6956">
        <w:rPr>
          <w:rFonts w:asciiTheme="minorHAnsi" w:hAnsiTheme="minorHAnsi" w:cstheme="minorHAnsi"/>
        </w:rPr>
        <w:t xml:space="preserve"> hold relating to you. To do this please contact us by email </w:t>
      </w:r>
      <w:r w:rsidR="000754BA" w:rsidRPr="005E6956">
        <w:rPr>
          <w:rFonts w:asciiTheme="minorHAnsi" w:hAnsiTheme="minorHAnsi" w:cstheme="minorHAnsi"/>
          <w:highlight w:val="yellow"/>
        </w:rPr>
        <w:t>[generic data protection enquiries email account]</w:t>
      </w:r>
      <w:r w:rsidR="000754BA" w:rsidRPr="005E6956">
        <w:rPr>
          <w:rFonts w:asciiTheme="minorHAnsi" w:hAnsiTheme="minorHAnsi" w:cstheme="minorHAnsi"/>
        </w:rPr>
        <w:t xml:space="preserve"> </w:t>
      </w:r>
      <w:r w:rsidRPr="005E6956">
        <w:rPr>
          <w:rFonts w:asciiTheme="minorHAnsi" w:hAnsiTheme="minorHAnsi" w:cstheme="minorHAnsi"/>
        </w:rPr>
        <w:t xml:space="preserve">or by post at </w:t>
      </w:r>
      <w:r w:rsidR="000754BA" w:rsidRPr="005E6956">
        <w:rPr>
          <w:rFonts w:asciiTheme="minorHAnsi" w:hAnsiTheme="minorHAnsi" w:cstheme="minorHAnsi"/>
          <w:highlight w:val="yellow"/>
        </w:rPr>
        <w:t>[address]</w:t>
      </w:r>
      <w:r w:rsidR="000754BA" w:rsidRPr="005E6956">
        <w:rPr>
          <w:rFonts w:asciiTheme="minorHAnsi" w:hAnsiTheme="minorHAnsi" w:cstheme="minorHAnsi"/>
        </w:rPr>
        <w:t xml:space="preserve">.  Alternatively, you can telephone us on </w:t>
      </w:r>
      <w:r w:rsidR="000754BA" w:rsidRPr="005E6956">
        <w:rPr>
          <w:rFonts w:asciiTheme="minorHAnsi" w:hAnsiTheme="minorHAnsi" w:cstheme="minorHAnsi"/>
          <w:highlight w:val="yellow"/>
        </w:rPr>
        <w:t>[contact telephone number]</w:t>
      </w:r>
      <w:r w:rsidR="00280A96">
        <w:rPr>
          <w:rFonts w:asciiTheme="minorHAnsi" w:hAnsiTheme="minorHAnsi" w:cstheme="minorHAnsi"/>
        </w:rPr>
        <w:t>.</w:t>
      </w:r>
    </w:p>
    <w:p w14:paraId="58EC9E73" w14:textId="77777777" w:rsidR="00C42013" w:rsidRPr="005E6956" w:rsidRDefault="00C42013" w:rsidP="008128FA">
      <w:pPr>
        <w:jc w:val="both"/>
        <w:rPr>
          <w:rFonts w:asciiTheme="minorHAnsi" w:hAnsiTheme="minorHAnsi" w:cstheme="minorHAnsi"/>
        </w:rPr>
      </w:pPr>
    </w:p>
    <w:p w14:paraId="421C6BD2" w14:textId="4F8B7284" w:rsidR="00280A96" w:rsidRDefault="00C42013" w:rsidP="00280A96">
      <w:pPr>
        <w:jc w:val="both"/>
        <w:rPr>
          <w:rFonts w:asciiTheme="minorHAnsi" w:hAnsiTheme="minorHAnsi" w:cstheme="minorHAnsi"/>
        </w:rPr>
      </w:pPr>
      <w:r w:rsidRPr="005E6956">
        <w:rPr>
          <w:rFonts w:asciiTheme="minorHAnsi" w:hAnsiTheme="minorHAnsi" w:cstheme="minorHAnsi"/>
        </w:rPr>
        <w:t xml:space="preserve">You also have the right to lodge a complaint about our processing of your personal data with the UK’s </w:t>
      </w:r>
      <w:hyperlink r:id="rId8" w:history="1">
        <w:r w:rsidRPr="005E6956">
          <w:rPr>
            <w:rStyle w:val="Hyperlink"/>
            <w:rFonts w:asciiTheme="minorHAnsi" w:hAnsiTheme="minorHAnsi" w:cstheme="minorHAnsi"/>
          </w:rPr>
          <w:t>Information Commissioner’s Office</w:t>
        </w:r>
      </w:hyperlink>
      <w:r w:rsidR="00280A96">
        <w:rPr>
          <w:rFonts w:asciiTheme="minorHAnsi" w:hAnsiTheme="minorHAnsi" w:cstheme="minorHAnsi"/>
        </w:rPr>
        <w:t>.</w:t>
      </w:r>
    </w:p>
    <w:p w14:paraId="5761353F" w14:textId="77777777" w:rsidR="00280A96" w:rsidRPr="005E6956" w:rsidRDefault="00280A96">
      <w:pPr>
        <w:rPr>
          <w:rFonts w:asciiTheme="minorHAnsi" w:hAnsiTheme="minorHAnsi" w:cstheme="minorHAnsi"/>
        </w:rPr>
      </w:pPr>
    </w:p>
    <w:p w14:paraId="01112DEF" w14:textId="4FF4188B" w:rsidR="006E30E7" w:rsidRPr="005E6956" w:rsidRDefault="006E30E7" w:rsidP="006E30E7">
      <w:pPr>
        <w:rPr>
          <w:rFonts w:asciiTheme="minorHAnsi" w:hAnsiTheme="minorHAnsi" w:cstheme="minorHAnsi"/>
          <w:b/>
        </w:rPr>
      </w:pPr>
      <w:r w:rsidRPr="005E6956">
        <w:rPr>
          <w:rFonts w:asciiTheme="minorHAnsi" w:hAnsiTheme="minorHAnsi" w:cstheme="minorHAnsi"/>
          <w:b/>
        </w:rPr>
        <w:t>Changes to this privacy notice</w:t>
      </w:r>
    </w:p>
    <w:p w14:paraId="2C3B1244" w14:textId="7F1AD67F" w:rsidR="003537C8" w:rsidRPr="005E6956" w:rsidRDefault="006E30E7" w:rsidP="00280A96">
      <w:pPr>
        <w:jc w:val="both"/>
        <w:rPr>
          <w:rFonts w:asciiTheme="minorHAnsi" w:hAnsiTheme="minorHAnsi" w:cstheme="minorHAnsi"/>
        </w:rPr>
      </w:pPr>
      <w:r w:rsidRPr="005E6956">
        <w:rPr>
          <w:rFonts w:asciiTheme="minorHAnsi" w:hAnsiTheme="minorHAnsi" w:cstheme="minorHAnsi"/>
        </w:rPr>
        <w:t xml:space="preserve">We keep our privacy notice under regular review. This privacy notice was last updated on </w:t>
      </w:r>
      <w:r w:rsidR="00E03606" w:rsidRPr="005E6956">
        <w:rPr>
          <w:rFonts w:asciiTheme="minorHAnsi" w:hAnsiTheme="minorHAnsi" w:cstheme="minorHAnsi"/>
          <w:highlight w:val="yellow"/>
        </w:rPr>
        <w:t>xx</w:t>
      </w:r>
      <w:r w:rsidRPr="005E6956">
        <w:rPr>
          <w:rFonts w:asciiTheme="minorHAnsi" w:hAnsiTheme="minorHAnsi" w:cstheme="minorHAnsi"/>
          <w:highlight w:val="yellow"/>
        </w:rPr>
        <w:t>/</w:t>
      </w:r>
      <w:r w:rsidR="00E03606" w:rsidRPr="005E6956">
        <w:rPr>
          <w:rFonts w:asciiTheme="minorHAnsi" w:hAnsiTheme="minorHAnsi" w:cstheme="minorHAnsi"/>
          <w:highlight w:val="yellow"/>
        </w:rPr>
        <w:t>xx</w:t>
      </w:r>
      <w:r w:rsidRPr="005E6956">
        <w:rPr>
          <w:rFonts w:asciiTheme="minorHAnsi" w:hAnsiTheme="minorHAnsi" w:cstheme="minorHAnsi"/>
          <w:highlight w:val="yellow"/>
        </w:rPr>
        <w:t>/201</w:t>
      </w:r>
      <w:r w:rsidR="00F12F7F">
        <w:rPr>
          <w:rFonts w:asciiTheme="minorHAnsi" w:hAnsiTheme="minorHAnsi" w:cstheme="minorHAnsi"/>
          <w:highlight w:val="yellow"/>
        </w:rPr>
        <w:t>9</w:t>
      </w:r>
      <w:r w:rsidRPr="005E6956">
        <w:rPr>
          <w:rFonts w:asciiTheme="minorHAnsi" w:hAnsiTheme="minorHAnsi" w:cstheme="minorHAnsi"/>
          <w:highlight w:val="yellow"/>
        </w:rPr>
        <w:t>.</w:t>
      </w:r>
    </w:p>
    <w:sectPr w:rsidR="003537C8" w:rsidRPr="005E6956" w:rsidSect="00F5439D">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19-05-28T16:37:00Z" w:initials="MOU">
    <w:p w14:paraId="1D33D964" w14:textId="77777777" w:rsidR="00F12F7F" w:rsidRDefault="00094085" w:rsidP="00F12F7F">
      <w:r>
        <w:rPr>
          <w:rStyle w:val="CommentReference"/>
        </w:rPr>
        <w:annotationRef/>
      </w:r>
      <w:r w:rsidR="00F12F7F">
        <w:t xml:space="preserve">Uncertain if you should be registered: </w:t>
      </w:r>
      <w:hyperlink r:id="rId1" w:history="1">
        <w:r w:rsidR="00F12F7F">
          <w:rPr>
            <w:rStyle w:val="Hyperlink"/>
          </w:rPr>
          <w:t>https://ico.org.uk/for-organisations/data-protection-fee/self-assessment/</w:t>
        </w:r>
      </w:hyperlink>
    </w:p>
    <w:p w14:paraId="26CD92B0" w14:textId="267F0EAF" w:rsidR="00094085" w:rsidRDefault="0009408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D92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D92B0" w16cid:durableId="2097E2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E94"/>
    <w:multiLevelType w:val="hybridMultilevel"/>
    <w:tmpl w:val="7E58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F6A34"/>
    <w:multiLevelType w:val="hybridMultilevel"/>
    <w:tmpl w:val="158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50BF"/>
    <w:multiLevelType w:val="hybridMultilevel"/>
    <w:tmpl w:val="DC1C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3C72"/>
    <w:multiLevelType w:val="hybridMultilevel"/>
    <w:tmpl w:val="6158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91B"/>
    <w:multiLevelType w:val="multilevel"/>
    <w:tmpl w:val="ADE00F1E"/>
    <w:lvl w:ilvl="0">
      <w:start w:val="1"/>
      <w:numFmt w:val="bullet"/>
      <w:lvlText w:val=""/>
      <w:lvlJc w:val="left"/>
      <w:pPr>
        <w:tabs>
          <w:tab w:val="num" w:pos="-2070"/>
        </w:tabs>
        <w:ind w:left="-207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630"/>
        </w:tabs>
        <w:ind w:left="-630" w:hanging="360"/>
      </w:pPr>
      <w:rPr>
        <w:rFonts w:ascii="Symbol" w:hAnsi="Symbol" w:hint="default"/>
        <w:sz w:val="20"/>
      </w:rPr>
    </w:lvl>
    <w:lvl w:ilvl="3">
      <w:start w:val="1"/>
      <w:numFmt w:val="bullet"/>
      <w:lvlText w:val=""/>
      <w:lvlJc w:val="left"/>
      <w:pPr>
        <w:tabs>
          <w:tab w:val="num" w:pos="90"/>
        </w:tabs>
        <w:ind w:left="90" w:hanging="360"/>
      </w:pPr>
      <w:rPr>
        <w:rFonts w:ascii="Symbol" w:hAnsi="Symbol" w:hint="default"/>
        <w:sz w:val="20"/>
      </w:rPr>
    </w:lvl>
    <w:lvl w:ilvl="4">
      <w:start w:val="1"/>
      <w:numFmt w:val="bullet"/>
      <w:lvlText w:val=""/>
      <w:lvlJc w:val="left"/>
      <w:pPr>
        <w:tabs>
          <w:tab w:val="num" w:pos="810"/>
        </w:tabs>
        <w:ind w:left="810" w:hanging="360"/>
      </w:pPr>
      <w:rPr>
        <w:rFonts w:ascii="Symbol" w:hAnsi="Symbol" w:hint="default"/>
        <w:sz w:val="20"/>
      </w:rPr>
    </w:lvl>
    <w:lvl w:ilvl="5" w:tentative="1">
      <w:start w:val="1"/>
      <w:numFmt w:val="bullet"/>
      <w:lvlText w:val=""/>
      <w:lvlJc w:val="left"/>
      <w:pPr>
        <w:tabs>
          <w:tab w:val="num" w:pos="1530"/>
        </w:tabs>
        <w:ind w:left="1530" w:hanging="360"/>
      </w:pPr>
      <w:rPr>
        <w:rFonts w:ascii="Symbol" w:hAnsi="Symbol" w:hint="default"/>
        <w:sz w:val="20"/>
      </w:rPr>
    </w:lvl>
    <w:lvl w:ilvl="6" w:tentative="1">
      <w:start w:val="1"/>
      <w:numFmt w:val="bullet"/>
      <w:lvlText w:val=""/>
      <w:lvlJc w:val="left"/>
      <w:pPr>
        <w:tabs>
          <w:tab w:val="num" w:pos="2250"/>
        </w:tabs>
        <w:ind w:left="2250" w:hanging="360"/>
      </w:pPr>
      <w:rPr>
        <w:rFonts w:ascii="Symbol" w:hAnsi="Symbol" w:hint="default"/>
        <w:sz w:val="20"/>
      </w:rPr>
    </w:lvl>
    <w:lvl w:ilvl="7" w:tentative="1">
      <w:start w:val="1"/>
      <w:numFmt w:val="bullet"/>
      <w:lvlText w:val=""/>
      <w:lvlJc w:val="left"/>
      <w:pPr>
        <w:tabs>
          <w:tab w:val="num" w:pos="2970"/>
        </w:tabs>
        <w:ind w:left="2970" w:hanging="360"/>
      </w:pPr>
      <w:rPr>
        <w:rFonts w:ascii="Symbol" w:hAnsi="Symbol" w:hint="default"/>
        <w:sz w:val="20"/>
      </w:rPr>
    </w:lvl>
    <w:lvl w:ilvl="8" w:tentative="1">
      <w:start w:val="1"/>
      <w:numFmt w:val="bullet"/>
      <w:lvlText w:val=""/>
      <w:lvlJc w:val="left"/>
      <w:pPr>
        <w:tabs>
          <w:tab w:val="num" w:pos="3690"/>
        </w:tabs>
        <w:ind w:left="3690" w:hanging="360"/>
      </w:pPr>
      <w:rPr>
        <w:rFonts w:ascii="Symbol" w:hAnsi="Symbol" w:hint="default"/>
        <w:sz w:val="20"/>
      </w:rPr>
    </w:lvl>
  </w:abstractNum>
  <w:abstractNum w:abstractNumId="5"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1AA5"/>
    <w:multiLevelType w:val="hybridMultilevel"/>
    <w:tmpl w:val="A1E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72A70"/>
    <w:multiLevelType w:val="hybridMultilevel"/>
    <w:tmpl w:val="B04CF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D111DE"/>
    <w:multiLevelType w:val="hybridMultilevel"/>
    <w:tmpl w:val="501A5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5243CB"/>
    <w:multiLevelType w:val="hybridMultilevel"/>
    <w:tmpl w:val="E0CEF47E"/>
    <w:numStyleLink w:val="Bullet"/>
  </w:abstractNum>
  <w:abstractNum w:abstractNumId="10" w15:restartNumberingAfterBreak="0">
    <w:nsid w:val="43A3183C"/>
    <w:multiLevelType w:val="hybridMultilevel"/>
    <w:tmpl w:val="BEC6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2C5CE8"/>
    <w:multiLevelType w:val="hybridMultilevel"/>
    <w:tmpl w:val="E0CEF47E"/>
    <w:styleLink w:val="Bullet"/>
    <w:lvl w:ilvl="0" w:tplc="15DAA9B0">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4025A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1893E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B49FA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01DA8">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30EF9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72757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9CF25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DED89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A0616B"/>
    <w:multiLevelType w:val="hybridMultilevel"/>
    <w:tmpl w:val="06A8C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FA7D29"/>
    <w:multiLevelType w:val="hybridMultilevel"/>
    <w:tmpl w:val="C5D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15971"/>
    <w:multiLevelType w:val="hybridMultilevel"/>
    <w:tmpl w:val="E00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lvl w:ilvl="0" w:tplc="D0B6677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6070CA">
        <w:start w:val="1"/>
        <w:numFmt w:val="bullet"/>
        <w:lvlText w:val="•"/>
        <w:lvlJc w:val="left"/>
        <w:pPr>
          <w:ind w:left="36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763742">
        <w:start w:val="1"/>
        <w:numFmt w:val="bullet"/>
        <w:lvlText w:val="•"/>
        <w:lvlJc w:val="left"/>
        <w:pPr>
          <w:ind w:left="54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0C4212">
        <w:start w:val="1"/>
        <w:numFmt w:val="bullet"/>
        <w:lvlText w:val="•"/>
        <w:lvlJc w:val="left"/>
        <w:pPr>
          <w:ind w:left="72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9ECCC6">
        <w:start w:val="1"/>
        <w:numFmt w:val="bullet"/>
        <w:lvlText w:val="•"/>
        <w:lvlJc w:val="left"/>
        <w:pPr>
          <w:ind w:left="90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DAFCDC">
        <w:start w:val="1"/>
        <w:numFmt w:val="bullet"/>
        <w:lvlText w:val="•"/>
        <w:lvlJc w:val="left"/>
        <w:pPr>
          <w:ind w:left="108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18EB48">
        <w:start w:val="1"/>
        <w:numFmt w:val="bullet"/>
        <w:lvlText w:val="•"/>
        <w:lvlJc w:val="left"/>
        <w:pPr>
          <w:ind w:left="126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36BF42">
        <w:start w:val="1"/>
        <w:numFmt w:val="bullet"/>
        <w:lvlText w:val="•"/>
        <w:lvlJc w:val="left"/>
        <w:pPr>
          <w:ind w:left="144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8E9D64">
        <w:start w:val="1"/>
        <w:numFmt w:val="bullet"/>
        <w:lvlText w:val="•"/>
        <w:lvlJc w:val="left"/>
        <w:pPr>
          <w:ind w:left="1622" w:hanging="1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num>
  <w:num w:numId="5">
    <w:abstractNumId w:val="3"/>
  </w:num>
  <w:num w:numId="6">
    <w:abstractNumId w:val="7"/>
  </w:num>
  <w:num w:numId="7">
    <w:abstractNumId w:val="5"/>
  </w:num>
  <w:num w:numId="8">
    <w:abstractNumId w:val="8"/>
  </w:num>
  <w:num w:numId="9">
    <w:abstractNumId w:val="12"/>
  </w:num>
  <w:num w:numId="10">
    <w:abstractNumId w:val="14"/>
  </w:num>
  <w:num w:numId="11">
    <w:abstractNumId w:val="4"/>
  </w:num>
  <w:num w:numId="12">
    <w:abstractNumId w:val="1"/>
  </w:num>
  <w:num w:numId="13">
    <w:abstractNumId w:val="6"/>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DC"/>
    <w:rsid w:val="00004BBE"/>
    <w:rsid w:val="0006322E"/>
    <w:rsid w:val="0006627B"/>
    <w:rsid w:val="000754BA"/>
    <w:rsid w:val="00084475"/>
    <w:rsid w:val="000875E9"/>
    <w:rsid w:val="00094085"/>
    <w:rsid w:val="000C566F"/>
    <w:rsid w:val="000D21DC"/>
    <w:rsid w:val="000F5217"/>
    <w:rsid w:val="000F73EC"/>
    <w:rsid w:val="0011141B"/>
    <w:rsid w:val="0011454F"/>
    <w:rsid w:val="001807ED"/>
    <w:rsid w:val="001A30FB"/>
    <w:rsid w:val="001A3788"/>
    <w:rsid w:val="001D0274"/>
    <w:rsid w:val="001D6B64"/>
    <w:rsid w:val="00210777"/>
    <w:rsid w:val="00244B7D"/>
    <w:rsid w:val="00246B6F"/>
    <w:rsid w:val="00254F44"/>
    <w:rsid w:val="00264E72"/>
    <w:rsid w:val="00267A40"/>
    <w:rsid w:val="00280A96"/>
    <w:rsid w:val="002924D0"/>
    <w:rsid w:val="00306828"/>
    <w:rsid w:val="003175E1"/>
    <w:rsid w:val="00320D31"/>
    <w:rsid w:val="0033305F"/>
    <w:rsid w:val="00335229"/>
    <w:rsid w:val="00336C13"/>
    <w:rsid w:val="003537C8"/>
    <w:rsid w:val="00373CA8"/>
    <w:rsid w:val="00391A9C"/>
    <w:rsid w:val="003D1327"/>
    <w:rsid w:val="003D286B"/>
    <w:rsid w:val="003D2D61"/>
    <w:rsid w:val="003D5A57"/>
    <w:rsid w:val="003F4DBA"/>
    <w:rsid w:val="00400145"/>
    <w:rsid w:val="00416375"/>
    <w:rsid w:val="00441FE1"/>
    <w:rsid w:val="00445C85"/>
    <w:rsid w:val="0046417B"/>
    <w:rsid w:val="00465B9D"/>
    <w:rsid w:val="00481F02"/>
    <w:rsid w:val="004B193F"/>
    <w:rsid w:val="004B4788"/>
    <w:rsid w:val="004C246E"/>
    <w:rsid w:val="004E1023"/>
    <w:rsid w:val="004F07D9"/>
    <w:rsid w:val="005C2573"/>
    <w:rsid w:val="005E3D9E"/>
    <w:rsid w:val="005E6956"/>
    <w:rsid w:val="005F4044"/>
    <w:rsid w:val="00615BF8"/>
    <w:rsid w:val="00616C5E"/>
    <w:rsid w:val="00617091"/>
    <w:rsid w:val="006960D1"/>
    <w:rsid w:val="006A24AE"/>
    <w:rsid w:val="006B6151"/>
    <w:rsid w:val="006B73A4"/>
    <w:rsid w:val="006C0C5D"/>
    <w:rsid w:val="006E30E7"/>
    <w:rsid w:val="006E6230"/>
    <w:rsid w:val="00702F16"/>
    <w:rsid w:val="007147DD"/>
    <w:rsid w:val="00735CCA"/>
    <w:rsid w:val="007605F4"/>
    <w:rsid w:val="007616F1"/>
    <w:rsid w:val="00773A00"/>
    <w:rsid w:val="007B32F1"/>
    <w:rsid w:val="007D4F9D"/>
    <w:rsid w:val="007F1EDD"/>
    <w:rsid w:val="007F5DDB"/>
    <w:rsid w:val="008128FA"/>
    <w:rsid w:val="00812B30"/>
    <w:rsid w:val="00815F4D"/>
    <w:rsid w:val="00840177"/>
    <w:rsid w:val="008466C1"/>
    <w:rsid w:val="0084713D"/>
    <w:rsid w:val="008A3BEF"/>
    <w:rsid w:val="008C4862"/>
    <w:rsid w:val="008E1B5E"/>
    <w:rsid w:val="008E7443"/>
    <w:rsid w:val="008F0480"/>
    <w:rsid w:val="008F5095"/>
    <w:rsid w:val="00937690"/>
    <w:rsid w:val="00983EFD"/>
    <w:rsid w:val="0099646C"/>
    <w:rsid w:val="009970E6"/>
    <w:rsid w:val="009D112C"/>
    <w:rsid w:val="00A4078D"/>
    <w:rsid w:val="00A631BD"/>
    <w:rsid w:val="00A92DF8"/>
    <w:rsid w:val="00AA56A9"/>
    <w:rsid w:val="00AC1BC6"/>
    <w:rsid w:val="00AE585A"/>
    <w:rsid w:val="00B12878"/>
    <w:rsid w:val="00B62061"/>
    <w:rsid w:val="00B80B81"/>
    <w:rsid w:val="00BA4E32"/>
    <w:rsid w:val="00BB2809"/>
    <w:rsid w:val="00BC1597"/>
    <w:rsid w:val="00BC58A4"/>
    <w:rsid w:val="00BD3BB7"/>
    <w:rsid w:val="00BF586C"/>
    <w:rsid w:val="00BF6A7C"/>
    <w:rsid w:val="00C42013"/>
    <w:rsid w:val="00C86B9B"/>
    <w:rsid w:val="00C952EF"/>
    <w:rsid w:val="00CA5125"/>
    <w:rsid w:val="00CF2837"/>
    <w:rsid w:val="00D15A70"/>
    <w:rsid w:val="00D5279F"/>
    <w:rsid w:val="00D54F30"/>
    <w:rsid w:val="00D7437A"/>
    <w:rsid w:val="00D97029"/>
    <w:rsid w:val="00DC2268"/>
    <w:rsid w:val="00DD6084"/>
    <w:rsid w:val="00E03606"/>
    <w:rsid w:val="00E1258A"/>
    <w:rsid w:val="00E55B66"/>
    <w:rsid w:val="00E9701F"/>
    <w:rsid w:val="00E97908"/>
    <w:rsid w:val="00F12F7F"/>
    <w:rsid w:val="00F43E89"/>
    <w:rsid w:val="00F5439D"/>
    <w:rsid w:val="00F951E4"/>
    <w:rsid w:val="00F95DC5"/>
    <w:rsid w:val="00FB038B"/>
    <w:rsid w:val="00FB52D9"/>
    <w:rsid w:val="00FD33D0"/>
    <w:rsid w:val="00FE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D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537C8"/>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numbering" w:customStyle="1" w:styleId="Bullet">
    <w:name w:val="Bullet"/>
    <w:rsid w:val="003537C8"/>
    <w:pPr>
      <w:numPr>
        <w:numId w:val="1"/>
      </w:numPr>
    </w:pPr>
  </w:style>
  <w:style w:type="character" w:styleId="Hyperlink">
    <w:name w:val="Hyperlink"/>
    <w:basedOn w:val="DefaultParagraphFont"/>
    <w:uiPriority w:val="99"/>
    <w:unhideWhenUsed/>
    <w:rsid w:val="007B32F1"/>
    <w:rPr>
      <w:color w:val="0563C1" w:themeColor="hyperlink"/>
      <w:u w:val="single"/>
    </w:rPr>
  </w:style>
  <w:style w:type="paragraph" w:styleId="ListParagraph">
    <w:name w:val="List Paragraph"/>
    <w:basedOn w:val="Normal"/>
    <w:uiPriority w:val="34"/>
    <w:qFormat/>
    <w:rsid w:val="0006627B"/>
    <w:pPr>
      <w:ind w:left="720"/>
      <w:contextualSpacing/>
    </w:pPr>
    <w:rPr>
      <w:rFonts w:asciiTheme="minorHAnsi" w:eastAsiaTheme="minorHAnsi" w:hAnsiTheme="minorHAnsi" w:cstheme="minorBidi"/>
    </w:rPr>
  </w:style>
  <w:style w:type="table" w:styleId="TableGrid">
    <w:name w:val="Table Grid"/>
    <w:basedOn w:val="TableNormal"/>
    <w:uiPriority w:val="39"/>
    <w:rsid w:val="0070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ngingIndentChar">
    <w:name w:val="Hanging Indent Char"/>
    <w:link w:val="HangingIndent"/>
    <w:locked/>
    <w:rsid w:val="008E7443"/>
    <w:rPr>
      <w:rFonts w:ascii="Verdana" w:hAnsi="Verdana"/>
    </w:rPr>
  </w:style>
  <w:style w:type="paragraph" w:customStyle="1" w:styleId="HangingIndent">
    <w:name w:val="Hanging Indent"/>
    <w:basedOn w:val="Normal"/>
    <w:link w:val="HangingIndentChar"/>
    <w:rsid w:val="008E7443"/>
    <w:pPr>
      <w:keepLines/>
      <w:tabs>
        <w:tab w:val="left" w:pos="684"/>
      </w:tabs>
      <w:ind w:left="686" w:hanging="686"/>
    </w:pPr>
    <w:rPr>
      <w:rFonts w:ascii="Verdana" w:eastAsiaTheme="minorHAnsi" w:hAnsi="Verdana" w:cstheme="minorBidi"/>
    </w:rPr>
  </w:style>
  <w:style w:type="character" w:customStyle="1" w:styleId="UnresolvedMention1">
    <w:name w:val="Unresolved Mention1"/>
    <w:basedOn w:val="DefaultParagraphFont"/>
    <w:uiPriority w:val="99"/>
    <w:rsid w:val="0099646C"/>
    <w:rPr>
      <w:color w:val="808080"/>
      <w:shd w:val="clear" w:color="auto" w:fill="E6E6E6"/>
    </w:rPr>
  </w:style>
  <w:style w:type="character" w:styleId="CommentReference">
    <w:name w:val="annotation reference"/>
    <w:basedOn w:val="DefaultParagraphFont"/>
    <w:uiPriority w:val="99"/>
    <w:semiHidden/>
    <w:unhideWhenUsed/>
    <w:rsid w:val="0006322E"/>
    <w:rPr>
      <w:sz w:val="16"/>
      <w:szCs w:val="16"/>
    </w:rPr>
  </w:style>
  <w:style w:type="paragraph" w:styleId="CommentText">
    <w:name w:val="annotation text"/>
    <w:basedOn w:val="Normal"/>
    <w:link w:val="CommentTextChar"/>
    <w:uiPriority w:val="99"/>
    <w:semiHidden/>
    <w:unhideWhenUsed/>
    <w:rsid w:val="0006322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6322E"/>
    <w:rPr>
      <w:sz w:val="20"/>
      <w:szCs w:val="20"/>
    </w:rPr>
  </w:style>
  <w:style w:type="paragraph" w:styleId="CommentSubject">
    <w:name w:val="annotation subject"/>
    <w:basedOn w:val="CommentText"/>
    <w:next w:val="CommentText"/>
    <w:link w:val="CommentSubjectChar"/>
    <w:uiPriority w:val="99"/>
    <w:semiHidden/>
    <w:unhideWhenUsed/>
    <w:rsid w:val="0006322E"/>
    <w:rPr>
      <w:b/>
      <w:bCs/>
    </w:rPr>
  </w:style>
  <w:style w:type="character" w:customStyle="1" w:styleId="CommentSubjectChar">
    <w:name w:val="Comment Subject Char"/>
    <w:basedOn w:val="CommentTextChar"/>
    <w:link w:val="CommentSubject"/>
    <w:uiPriority w:val="99"/>
    <w:semiHidden/>
    <w:rsid w:val="0006322E"/>
    <w:rPr>
      <w:b/>
      <w:bCs/>
      <w:sz w:val="20"/>
      <w:szCs w:val="20"/>
    </w:rPr>
  </w:style>
  <w:style w:type="paragraph" w:styleId="BalloonText">
    <w:name w:val="Balloon Text"/>
    <w:basedOn w:val="Normal"/>
    <w:link w:val="BalloonTextChar"/>
    <w:uiPriority w:val="99"/>
    <w:semiHidden/>
    <w:unhideWhenUsed/>
    <w:rsid w:val="0006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2E"/>
    <w:rPr>
      <w:rFonts w:ascii="Segoe UI" w:hAnsi="Segoe UI" w:cs="Segoe UI"/>
      <w:sz w:val="18"/>
      <w:szCs w:val="18"/>
    </w:rPr>
  </w:style>
  <w:style w:type="paragraph" w:styleId="Revision">
    <w:name w:val="Revision"/>
    <w:hidden/>
    <w:uiPriority w:val="99"/>
    <w:semiHidden/>
    <w:rsid w:val="00E1258A"/>
  </w:style>
  <w:style w:type="character" w:customStyle="1" w:styleId="UnresolvedMention2">
    <w:name w:val="Unresolved Mention2"/>
    <w:basedOn w:val="DefaultParagraphFont"/>
    <w:uiPriority w:val="99"/>
    <w:semiHidden/>
    <w:unhideWhenUsed/>
    <w:rsid w:val="00E1258A"/>
    <w:rPr>
      <w:color w:val="808080"/>
      <w:shd w:val="clear" w:color="auto" w:fill="E6E6E6"/>
    </w:rPr>
  </w:style>
  <w:style w:type="character" w:styleId="UnresolvedMention">
    <w:name w:val="Unresolved Mention"/>
    <w:basedOn w:val="DefaultParagraphFont"/>
    <w:uiPriority w:val="99"/>
    <w:semiHidden/>
    <w:unhideWhenUsed/>
    <w:rsid w:val="00D52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2685">
      <w:bodyDiv w:val="1"/>
      <w:marLeft w:val="0"/>
      <w:marRight w:val="0"/>
      <w:marTop w:val="0"/>
      <w:marBottom w:val="0"/>
      <w:divBdr>
        <w:top w:val="none" w:sz="0" w:space="0" w:color="auto"/>
        <w:left w:val="none" w:sz="0" w:space="0" w:color="auto"/>
        <w:bottom w:val="none" w:sz="0" w:space="0" w:color="auto"/>
        <w:right w:val="none" w:sz="0" w:space="0" w:color="auto"/>
      </w:divBdr>
    </w:div>
    <w:div w:id="411700451">
      <w:bodyDiv w:val="1"/>
      <w:marLeft w:val="0"/>
      <w:marRight w:val="0"/>
      <w:marTop w:val="0"/>
      <w:marBottom w:val="0"/>
      <w:divBdr>
        <w:top w:val="none" w:sz="0" w:space="0" w:color="auto"/>
        <w:left w:val="none" w:sz="0" w:space="0" w:color="auto"/>
        <w:bottom w:val="none" w:sz="0" w:space="0" w:color="auto"/>
        <w:right w:val="none" w:sz="0" w:space="0" w:color="auto"/>
      </w:divBdr>
    </w:div>
    <w:div w:id="438725002">
      <w:bodyDiv w:val="1"/>
      <w:marLeft w:val="0"/>
      <w:marRight w:val="0"/>
      <w:marTop w:val="0"/>
      <w:marBottom w:val="0"/>
      <w:divBdr>
        <w:top w:val="none" w:sz="0" w:space="0" w:color="auto"/>
        <w:left w:val="none" w:sz="0" w:space="0" w:color="auto"/>
        <w:bottom w:val="none" w:sz="0" w:space="0" w:color="auto"/>
        <w:right w:val="none" w:sz="0" w:space="0" w:color="auto"/>
      </w:divBdr>
    </w:div>
    <w:div w:id="476530184">
      <w:bodyDiv w:val="1"/>
      <w:marLeft w:val="0"/>
      <w:marRight w:val="0"/>
      <w:marTop w:val="0"/>
      <w:marBottom w:val="0"/>
      <w:divBdr>
        <w:top w:val="none" w:sz="0" w:space="0" w:color="auto"/>
        <w:left w:val="none" w:sz="0" w:space="0" w:color="auto"/>
        <w:bottom w:val="none" w:sz="0" w:space="0" w:color="auto"/>
        <w:right w:val="none" w:sz="0" w:space="0" w:color="auto"/>
      </w:divBdr>
    </w:div>
    <w:div w:id="629243115">
      <w:bodyDiv w:val="1"/>
      <w:marLeft w:val="0"/>
      <w:marRight w:val="0"/>
      <w:marTop w:val="0"/>
      <w:marBottom w:val="0"/>
      <w:divBdr>
        <w:top w:val="none" w:sz="0" w:space="0" w:color="auto"/>
        <w:left w:val="none" w:sz="0" w:space="0" w:color="auto"/>
        <w:bottom w:val="none" w:sz="0" w:space="0" w:color="auto"/>
        <w:right w:val="none" w:sz="0" w:space="0" w:color="auto"/>
      </w:divBdr>
    </w:div>
    <w:div w:id="653610331">
      <w:bodyDiv w:val="1"/>
      <w:marLeft w:val="0"/>
      <w:marRight w:val="0"/>
      <w:marTop w:val="0"/>
      <w:marBottom w:val="0"/>
      <w:divBdr>
        <w:top w:val="none" w:sz="0" w:space="0" w:color="auto"/>
        <w:left w:val="none" w:sz="0" w:space="0" w:color="auto"/>
        <w:bottom w:val="none" w:sz="0" w:space="0" w:color="auto"/>
        <w:right w:val="none" w:sz="0" w:space="0" w:color="auto"/>
      </w:divBdr>
    </w:div>
    <w:div w:id="725957553">
      <w:bodyDiv w:val="1"/>
      <w:marLeft w:val="0"/>
      <w:marRight w:val="0"/>
      <w:marTop w:val="0"/>
      <w:marBottom w:val="0"/>
      <w:divBdr>
        <w:top w:val="none" w:sz="0" w:space="0" w:color="auto"/>
        <w:left w:val="none" w:sz="0" w:space="0" w:color="auto"/>
        <w:bottom w:val="none" w:sz="0" w:space="0" w:color="auto"/>
        <w:right w:val="none" w:sz="0" w:space="0" w:color="auto"/>
      </w:divBdr>
    </w:div>
    <w:div w:id="800537087">
      <w:bodyDiv w:val="1"/>
      <w:marLeft w:val="0"/>
      <w:marRight w:val="0"/>
      <w:marTop w:val="0"/>
      <w:marBottom w:val="0"/>
      <w:divBdr>
        <w:top w:val="none" w:sz="0" w:space="0" w:color="auto"/>
        <w:left w:val="none" w:sz="0" w:space="0" w:color="auto"/>
        <w:bottom w:val="none" w:sz="0" w:space="0" w:color="auto"/>
        <w:right w:val="none" w:sz="0" w:space="0" w:color="auto"/>
      </w:divBdr>
    </w:div>
    <w:div w:id="880901149">
      <w:bodyDiv w:val="1"/>
      <w:marLeft w:val="0"/>
      <w:marRight w:val="0"/>
      <w:marTop w:val="0"/>
      <w:marBottom w:val="0"/>
      <w:divBdr>
        <w:top w:val="none" w:sz="0" w:space="0" w:color="auto"/>
        <w:left w:val="none" w:sz="0" w:space="0" w:color="auto"/>
        <w:bottom w:val="none" w:sz="0" w:space="0" w:color="auto"/>
        <w:right w:val="none" w:sz="0" w:space="0" w:color="auto"/>
      </w:divBdr>
    </w:div>
    <w:div w:id="1014651973">
      <w:bodyDiv w:val="1"/>
      <w:marLeft w:val="0"/>
      <w:marRight w:val="0"/>
      <w:marTop w:val="0"/>
      <w:marBottom w:val="0"/>
      <w:divBdr>
        <w:top w:val="none" w:sz="0" w:space="0" w:color="auto"/>
        <w:left w:val="none" w:sz="0" w:space="0" w:color="auto"/>
        <w:bottom w:val="none" w:sz="0" w:space="0" w:color="auto"/>
        <w:right w:val="none" w:sz="0" w:space="0" w:color="auto"/>
      </w:divBdr>
    </w:div>
    <w:div w:id="1096824962">
      <w:bodyDiv w:val="1"/>
      <w:marLeft w:val="0"/>
      <w:marRight w:val="0"/>
      <w:marTop w:val="0"/>
      <w:marBottom w:val="0"/>
      <w:divBdr>
        <w:top w:val="none" w:sz="0" w:space="0" w:color="auto"/>
        <w:left w:val="none" w:sz="0" w:space="0" w:color="auto"/>
        <w:bottom w:val="none" w:sz="0" w:space="0" w:color="auto"/>
        <w:right w:val="none" w:sz="0" w:space="0" w:color="auto"/>
      </w:divBdr>
    </w:div>
    <w:div w:id="1207452008">
      <w:bodyDiv w:val="1"/>
      <w:marLeft w:val="0"/>
      <w:marRight w:val="0"/>
      <w:marTop w:val="0"/>
      <w:marBottom w:val="0"/>
      <w:divBdr>
        <w:top w:val="none" w:sz="0" w:space="0" w:color="auto"/>
        <w:left w:val="none" w:sz="0" w:space="0" w:color="auto"/>
        <w:bottom w:val="none" w:sz="0" w:space="0" w:color="auto"/>
        <w:right w:val="none" w:sz="0" w:space="0" w:color="auto"/>
      </w:divBdr>
    </w:div>
    <w:div w:id="1222596548">
      <w:bodyDiv w:val="1"/>
      <w:marLeft w:val="0"/>
      <w:marRight w:val="0"/>
      <w:marTop w:val="0"/>
      <w:marBottom w:val="0"/>
      <w:divBdr>
        <w:top w:val="none" w:sz="0" w:space="0" w:color="auto"/>
        <w:left w:val="none" w:sz="0" w:space="0" w:color="auto"/>
        <w:bottom w:val="none" w:sz="0" w:space="0" w:color="auto"/>
        <w:right w:val="none" w:sz="0" w:space="0" w:color="auto"/>
      </w:divBdr>
    </w:div>
    <w:div w:id="1282540482">
      <w:bodyDiv w:val="1"/>
      <w:marLeft w:val="0"/>
      <w:marRight w:val="0"/>
      <w:marTop w:val="0"/>
      <w:marBottom w:val="0"/>
      <w:divBdr>
        <w:top w:val="none" w:sz="0" w:space="0" w:color="auto"/>
        <w:left w:val="none" w:sz="0" w:space="0" w:color="auto"/>
        <w:bottom w:val="none" w:sz="0" w:space="0" w:color="auto"/>
        <w:right w:val="none" w:sz="0" w:space="0" w:color="auto"/>
      </w:divBdr>
    </w:div>
    <w:div w:id="1368795087">
      <w:bodyDiv w:val="1"/>
      <w:marLeft w:val="0"/>
      <w:marRight w:val="0"/>
      <w:marTop w:val="0"/>
      <w:marBottom w:val="0"/>
      <w:divBdr>
        <w:top w:val="none" w:sz="0" w:space="0" w:color="auto"/>
        <w:left w:val="none" w:sz="0" w:space="0" w:color="auto"/>
        <w:bottom w:val="none" w:sz="0" w:space="0" w:color="auto"/>
        <w:right w:val="none" w:sz="0" w:space="0" w:color="auto"/>
      </w:divBdr>
    </w:div>
    <w:div w:id="1471947301">
      <w:bodyDiv w:val="1"/>
      <w:marLeft w:val="0"/>
      <w:marRight w:val="0"/>
      <w:marTop w:val="0"/>
      <w:marBottom w:val="0"/>
      <w:divBdr>
        <w:top w:val="none" w:sz="0" w:space="0" w:color="auto"/>
        <w:left w:val="none" w:sz="0" w:space="0" w:color="auto"/>
        <w:bottom w:val="none" w:sz="0" w:space="0" w:color="auto"/>
        <w:right w:val="none" w:sz="0" w:space="0" w:color="auto"/>
      </w:divBdr>
    </w:div>
    <w:div w:id="1535463083">
      <w:bodyDiv w:val="1"/>
      <w:marLeft w:val="0"/>
      <w:marRight w:val="0"/>
      <w:marTop w:val="0"/>
      <w:marBottom w:val="0"/>
      <w:divBdr>
        <w:top w:val="none" w:sz="0" w:space="0" w:color="auto"/>
        <w:left w:val="none" w:sz="0" w:space="0" w:color="auto"/>
        <w:bottom w:val="none" w:sz="0" w:space="0" w:color="auto"/>
        <w:right w:val="none" w:sz="0" w:space="0" w:color="auto"/>
      </w:divBdr>
    </w:div>
    <w:div w:id="1577400065">
      <w:bodyDiv w:val="1"/>
      <w:marLeft w:val="0"/>
      <w:marRight w:val="0"/>
      <w:marTop w:val="0"/>
      <w:marBottom w:val="0"/>
      <w:divBdr>
        <w:top w:val="none" w:sz="0" w:space="0" w:color="auto"/>
        <w:left w:val="none" w:sz="0" w:space="0" w:color="auto"/>
        <w:bottom w:val="none" w:sz="0" w:space="0" w:color="auto"/>
        <w:right w:val="none" w:sz="0" w:space="0" w:color="auto"/>
      </w:divBdr>
    </w:div>
    <w:div w:id="1604991924">
      <w:bodyDiv w:val="1"/>
      <w:marLeft w:val="0"/>
      <w:marRight w:val="0"/>
      <w:marTop w:val="0"/>
      <w:marBottom w:val="0"/>
      <w:divBdr>
        <w:top w:val="none" w:sz="0" w:space="0" w:color="auto"/>
        <w:left w:val="none" w:sz="0" w:space="0" w:color="auto"/>
        <w:bottom w:val="none" w:sz="0" w:space="0" w:color="auto"/>
        <w:right w:val="none" w:sz="0" w:space="0" w:color="auto"/>
      </w:divBdr>
    </w:div>
    <w:div w:id="1639334749">
      <w:bodyDiv w:val="1"/>
      <w:marLeft w:val="0"/>
      <w:marRight w:val="0"/>
      <w:marTop w:val="0"/>
      <w:marBottom w:val="0"/>
      <w:divBdr>
        <w:top w:val="none" w:sz="0" w:space="0" w:color="auto"/>
        <w:left w:val="none" w:sz="0" w:space="0" w:color="auto"/>
        <w:bottom w:val="none" w:sz="0" w:space="0" w:color="auto"/>
        <w:right w:val="none" w:sz="0" w:space="0" w:color="auto"/>
      </w:divBdr>
    </w:div>
    <w:div w:id="1729526035">
      <w:bodyDiv w:val="1"/>
      <w:marLeft w:val="0"/>
      <w:marRight w:val="0"/>
      <w:marTop w:val="0"/>
      <w:marBottom w:val="0"/>
      <w:divBdr>
        <w:top w:val="none" w:sz="0" w:space="0" w:color="auto"/>
        <w:left w:val="none" w:sz="0" w:space="0" w:color="auto"/>
        <w:bottom w:val="none" w:sz="0" w:space="0" w:color="auto"/>
        <w:right w:val="none" w:sz="0" w:space="0" w:color="auto"/>
      </w:divBdr>
    </w:div>
    <w:div w:id="1747723710">
      <w:bodyDiv w:val="1"/>
      <w:marLeft w:val="0"/>
      <w:marRight w:val="0"/>
      <w:marTop w:val="0"/>
      <w:marBottom w:val="0"/>
      <w:divBdr>
        <w:top w:val="none" w:sz="0" w:space="0" w:color="auto"/>
        <w:left w:val="none" w:sz="0" w:space="0" w:color="auto"/>
        <w:bottom w:val="none" w:sz="0" w:space="0" w:color="auto"/>
        <w:right w:val="none" w:sz="0" w:space="0" w:color="auto"/>
      </w:divBdr>
    </w:div>
    <w:div w:id="1890261686">
      <w:bodyDiv w:val="1"/>
      <w:marLeft w:val="0"/>
      <w:marRight w:val="0"/>
      <w:marTop w:val="0"/>
      <w:marBottom w:val="0"/>
      <w:divBdr>
        <w:top w:val="none" w:sz="0" w:space="0" w:color="auto"/>
        <w:left w:val="none" w:sz="0" w:space="0" w:color="auto"/>
        <w:bottom w:val="none" w:sz="0" w:space="0" w:color="auto"/>
        <w:right w:val="none" w:sz="0" w:space="0" w:color="auto"/>
      </w:divBdr>
    </w:div>
    <w:div w:id="1995061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ico.org.uk/for-organisations/data-protection-fee/self-assessmen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Peters</dc:creator>
  <cp:keywords/>
  <dc:description/>
  <cp:lastModifiedBy>Lisa Procter</cp:lastModifiedBy>
  <cp:revision>3</cp:revision>
  <dcterms:created xsi:type="dcterms:W3CDTF">2020-11-11T07:28:00Z</dcterms:created>
  <dcterms:modified xsi:type="dcterms:W3CDTF">2020-11-11T07:28:00Z</dcterms:modified>
</cp:coreProperties>
</file>